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A6" w:rsidRPr="004E5010" w:rsidRDefault="00B61EA6" w:rsidP="00B61EA6">
      <w:pPr>
        <w:keepNext/>
        <w:spacing w:after="0" w:line="240" w:lineRule="auto"/>
        <w:outlineLvl w:val="0"/>
        <w:rPr>
          <w:rFonts w:ascii="Century Gothic" w:eastAsia="Times New Roman" w:hAnsi="Century Gothic" w:cstheme="minorHAnsi"/>
          <w:sz w:val="24"/>
          <w:szCs w:val="24"/>
        </w:rPr>
      </w:pPr>
      <w:r w:rsidRPr="004E5010">
        <w:rPr>
          <w:rFonts w:ascii="Century Gothic" w:eastAsia="Times New Roman" w:hAnsi="Century Gothic" w:cstheme="minorHAnsi"/>
          <w:sz w:val="24"/>
          <w:szCs w:val="24"/>
        </w:rPr>
        <w:t>Name_______________________________________________</w:t>
      </w:r>
    </w:p>
    <w:p w:rsidR="00B61EA6" w:rsidRPr="004E5010" w:rsidRDefault="00B61EA6" w:rsidP="00B61EA6">
      <w:pPr>
        <w:spacing w:after="0" w:line="240" w:lineRule="auto"/>
        <w:jc w:val="center"/>
        <w:rPr>
          <w:rFonts w:ascii="Century Gothic" w:eastAsia="Times New Roman" w:hAnsi="Century Gothic" w:cstheme="minorHAnsi"/>
          <w:sz w:val="24"/>
          <w:szCs w:val="24"/>
        </w:rPr>
      </w:pPr>
    </w:p>
    <w:p w:rsidR="00B61EA6" w:rsidRPr="004E5010" w:rsidRDefault="00B61EA6" w:rsidP="00B61EA6">
      <w:pPr>
        <w:spacing w:after="0" w:line="240" w:lineRule="auto"/>
        <w:jc w:val="center"/>
        <w:rPr>
          <w:rFonts w:ascii="Century Gothic" w:eastAsia="Times New Roman" w:hAnsi="Century Gothic" w:cstheme="minorHAnsi"/>
          <w:b/>
          <w:sz w:val="24"/>
          <w:szCs w:val="24"/>
        </w:rPr>
      </w:pPr>
      <w:r w:rsidRPr="004E5010">
        <w:rPr>
          <w:rFonts w:ascii="Century Gothic" w:eastAsia="Times New Roman" w:hAnsi="Century Gothic" w:cstheme="minorHAnsi"/>
          <w:b/>
          <w:sz w:val="24"/>
          <w:szCs w:val="24"/>
        </w:rPr>
        <w:t>Fun Sheet Activities for Week 8: November 4, 2019</w:t>
      </w:r>
    </w:p>
    <w:p w:rsidR="00B61EA6" w:rsidRPr="004E5010" w:rsidRDefault="00B61EA6" w:rsidP="00B61EA6">
      <w:pPr>
        <w:spacing w:after="0" w:line="240" w:lineRule="auto"/>
        <w:jc w:val="center"/>
        <w:rPr>
          <w:rFonts w:ascii="Century Gothic" w:eastAsia="Times New Roman" w:hAnsi="Century Gothic" w:cstheme="minorHAnsi"/>
          <w:sz w:val="24"/>
          <w:szCs w:val="24"/>
        </w:rPr>
      </w:pPr>
    </w:p>
    <w:p w:rsidR="00B61EA6" w:rsidRPr="004E5010" w:rsidRDefault="00B61EA6" w:rsidP="00B61EA6">
      <w:pPr>
        <w:spacing w:after="0" w:line="240" w:lineRule="auto"/>
        <w:rPr>
          <w:rFonts w:ascii="Century Gothic" w:eastAsia="Times New Roman" w:hAnsi="Century Gothic" w:cstheme="minorHAnsi"/>
          <w:sz w:val="24"/>
          <w:szCs w:val="24"/>
        </w:rPr>
      </w:pPr>
      <w:r w:rsidRPr="004E5010">
        <w:rPr>
          <w:rFonts w:ascii="Century Gothic" w:eastAsia="Times New Roman" w:hAnsi="Century Gothic" w:cstheme="minorHAnsi"/>
          <w:sz w:val="24"/>
          <w:szCs w:val="24"/>
          <w:u w:val="single"/>
        </w:rPr>
        <w:t>Directions:</w:t>
      </w:r>
      <w:r w:rsidRPr="004E5010">
        <w:rPr>
          <w:rFonts w:ascii="Century Gothic" w:eastAsia="Times New Roman" w:hAnsi="Century Gothic" w:cstheme="minorHAnsi"/>
          <w:sz w:val="24"/>
          <w:szCs w:val="24"/>
        </w:rPr>
        <w:t xml:space="preserve">  Pick at</w:t>
      </w:r>
      <w:r w:rsidRPr="004E5010">
        <w:rPr>
          <w:rFonts w:ascii="Century Gothic" w:eastAsia="Times New Roman" w:hAnsi="Century Gothic" w:cstheme="minorHAnsi"/>
          <w:sz w:val="24"/>
          <w:szCs w:val="24"/>
          <w:u w:val="single"/>
        </w:rPr>
        <w:t xml:space="preserve"> </w:t>
      </w:r>
      <w:r w:rsidRPr="004E5010">
        <w:rPr>
          <w:rFonts w:ascii="Century Gothic" w:eastAsia="Times New Roman" w:hAnsi="Century Gothic" w:cstheme="minorHAnsi"/>
          <w:b/>
          <w:sz w:val="24"/>
          <w:szCs w:val="24"/>
          <w:u w:val="single"/>
        </w:rPr>
        <w:t>THREE</w:t>
      </w:r>
      <w:r w:rsidRPr="004E5010">
        <w:rPr>
          <w:rFonts w:ascii="Century Gothic" w:eastAsia="Times New Roman" w:hAnsi="Century Gothic" w:cstheme="minorHAnsi"/>
          <w:b/>
          <w:sz w:val="24"/>
          <w:szCs w:val="24"/>
        </w:rPr>
        <w:t xml:space="preserve"> </w:t>
      </w:r>
      <w:r w:rsidRPr="004E5010">
        <w:rPr>
          <w:rFonts w:ascii="Century Gothic" w:eastAsia="Times New Roman" w:hAnsi="Century Gothic" w:cstheme="minorHAnsi"/>
          <w:sz w:val="24"/>
          <w:szCs w:val="24"/>
        </w:rPr>
        <w:t xml:space="preserve">of the following activities to complete at home this week.  Your parent should initial the description when the work has been completed.  Be sure to fill in the </w:t>
      </w:r>
      <w:r w:rsidRPr="004E5010">
        <w:rPr>
          <w:rFonts w:ascii="Century Gothic" w:eastAsia="Times New Roman" w:hAnsi="Century Gothic" w:cstheme="minorHAnsi"/>
          <w:b/>
          <w:bCs/>
          <w:sz w:val="24"/>
          <w:szCs w:val="24"/>
        </w:rPr>
        <w:t>reading log</w:t>
      </w:r>
      <w:r w:rsidRPr="004E5010">
        <w:rPr>
          <w:rFonts w:ascii="Century Gothic" w:eastAsia="Times New Roman" w:hAnsi="Century Gothic" w:cstheme="minorHAnsi"/>
          <w:sz w:val="24"/>
          <w:szCs w:val="24"/>
        </w:rPr>
        <w:t xml:space="preserve">, as well.  </w:t>
      </w:r>
      <w:r w:rsidRPr="004E5010">
        <w:rPr>
          <w:rFonts w:ascii="Century Gothic" w:eastAsia="Times New Roman" w:hAnsi="Century Gothic" w:cstheme="minorHAnsi"/>
          <w:i/>
          <w:sz w:val="24"/>
          <w:szCs w:val="24"/>
        </w:rPr>
        <w:t>Please do not hand back worksheets that you did not do</w:t>
      </w:r>
      <w:r w:rsidRPr="004E5010">
        <w:rPr>
          <w:rFonts w:ascii="Century Gothic" w:eastAsia="Times New Roman" w:hAnsi="Century Gothic" w:cstheme="minorHAnsi"/>
          <w:sz w:val="24"/>
          <w:szCs w:val="24"/>
        </w:rPr>
        <w:t xml:space="preserve">.   </w:t>
      </w:r>
      <w:r w:rsidRPr="004E5010">
        <w:rPr>
          <w:rFonts w:ascii="Century Gothic" w:eastAsia="Times New Roman" w:hAnsi="Century Gothic" w:cstheme="minorHAnsi"/>
          <w:bCs/>
          <w:sz w:val="24"/>
          <w:szCs w:val="24"/>
        </w:rPr>
        <w:t xml:space="preserve">If an activity is marked with this symbol </w:t>
      </w:r>
      <w:r w:rsidRPr="004E5010">
        <w:rPr>
          <w:rFonts w:ascii="Century Gothic" w:eastAsia="Times New Roman" w:hAnsi="Century Gothic" w:cstheme="minorHAnsi"/>
          <w:bCs/>
          <w:sz w:val="24"/>
          <w:szCs w:val="24"/>
          <w:u w:val="single"/>
        </w:rPr>
        <w:t>****</w:t>
      </w:r>
      <w:r w:rsidRPr="004E5010">
        <w:rPr>
          <w:rFonts w:ascii="Century Gothic" w:eastAsia="Times New Roman" w:hAnsi="Century Gothic" w:cstheme="minorHAnsi"/>
          <w:bCs/>
          <w:sz w:val="24"/>
          <w:szCs w:val="24"/>
        </w:rPr>
        <w:t>, it must be chosen as one of your activities.</w:t>
      </w:r>
      <w:r w:rsidRPr="004E5010">
        <w:rPr>
          <w:rFonts w:ascii="Century Gothic" w:eastAsia="Times New Roman" w:hAnsi="Century Gothic" w:cstheme="minorHAnsi"/>
          <w:b/>
          <w:bCs/>
          <w:sz w:val="24"/>
          <w:szCs w:val="24"/>
        </w:rPr>
        <w:t xml:space="preserve"> </w:t>
      </w:r>
      <w:r w:rsidRPr="004E5010">
        <w:rPr>
          <w:rFonts w:ascii="Century Gothic" w:eastAsia="Times New Roman" w:hAnsi="Century Gothic" w:cstheme="minorHAnsi"/>
          <w:sz w:val="24"/>
          <w:szCs w:val="24"/>
        </w:rPr>
        <w:t xml:space="preserve"> </w:t>
      </w:r>
      <w:r w:rsidR="008D14FE" w:rsidRPr="008D14FE">
        <w:rPr>
          <w:rFonts w:ascii="Century Gothic" w:eastAsia="Times New Roman" w:hAnsi="Century Gothic" w:cstheme="minorHAnsi"/>
          <w:b/>
          <w:sz w:val="24"/>
          <w:szCs w:val="24"/>
        </w:rPr>
        <w:t>This packet is due on Thursday.</w:t>
      </w:r>
    </w:p>
    <w:p w:rsidR="00B61EA6" w:rsidRPr="004E5010" w:rsidRDefault="00B61EA6" w:rsidP="00B61EA6">
      <w:pPr>
        <w:spacing w:after="0" w:line="240" w:lineRule="auto"/>
        <w:rPr>
          <w:rFonts w:ascii="Century Gothic" w:eastAsia="Times New Roman" w:hAnsi="Century Gothic" w:cstheme="minorHAnsi"/>
          <w:sz w:val="24"/>
          <w:szCs w:val="24"/>
        </w:rPr>
      </w:pPr>
      <w:bookmarkStart w:id="0" w:name="_GoBack"/>
      <w:bookmarkEnd w:id="0"/>
    </w:p>
    <w:p w:rsidR="00964BED" w:rsidRPr="004E5010" w:rsidRDefault="00964BED" w:rsidP="00964BED">
      <w:pPr>
        <w:spacing w:after="0" w:line="240" w:lineRule="auto"/>
        <w:rPr>
          <w:rFonts w:ascii="Century Gothic" w:eastAsia="Times New Roman" w:hAnsi="Century Gothic" w:cstheme="minorHAnsi"/>
          <w:sz w:val="24"/>
          <w:szCs w:val="24"/>
        </w:rPr>
      </w:pPr>
      <w:r w:rsidRPr="004E5010">
        <w:rPr>
          <w:rFonts w:ascii="Century Gothic" w:eastAsia="Times New Roman" w:hAnsi="Century Gothic" w:cstheme="minorHAnsi"/>
          <w:sz w:val="24"/>
          <w:szCs w:val="24"/>
        </w:rPr>
        <w:t xml:space="preserve">____1. The Unit 7 spelling words focus on the vowel-consonant-e pattern. Complete </w:t>
      </w:r>
      <w:r w:rsidRPr="004E5010">
        <w:rPr>
          <w:rFonts w:ascii="Century Gothic" w:eastAsia="Times New Roman" w:hAnsi="Century Gothic" w:cstheme="minorHAnsi"/>
          <w:sz w:val="24"/>
          <w:szCs w:val="24"/>
          <w:u w:val="single"/>
        </w:rPr>
        <w:t>two</w:t>
      </w:r>
      <w:r w:rsidRPr="004E5010">
        <w:rPr>
          <w:rFonts w:ascii="Century Gothic" w:eastAsia="Times New Roman" w:hAnsi="Century Gothic" w:cstheme="minorHAnsi"/>
          <w:sz w:val="24"/>
          <w:szCs w:val="24"/>
        </w:rPr>
        <w:t xml:space="preserve"> of the Extra Pattern Practice activity sheets.</w:t>
      </w:r>
    </w:p>
    <w:p w:rsidR="00964BED" w:rsidRPr="004E5010" w:rsidRDefault="00964BED" w:rsidP="00964BED">
      <w:pPr>
        <w:spacing w:after="0" w:line="240" w:lineRule="auto"/>
        <w:rPr>
          <w:rFonts w:ascii="Century Gothic" w:eastAsia="Times New Roman" w:hAnsi="Century Gothic" w:cstheme="minorHAnsi"/>
          <w:sz w:val="24"/>
          <w:szCs w:val="24"/>
        </w:rPr>
      </w:pPr>
    </w:p>
    <w:p w:rsidR="00964BED" w:rsidRPr="004E5010" w:rsidRDefault="00964BED" w:rsidP="00964BED">
      <w:pPr>
        <w:spacing w:after="0" w:line="240" w:lineRule="auto"/>
        <w:rPr>
          <w:rFonts w:ascii="Century Gothic" w:eastAsia="Times New Roman" w:hAnsi="Century Gothic" w:cstheme="minorHAnsi"/>
          <w:sz w:val="24"/>
          <w:szCs w:val="24"/>
        </w:rPr>
      </w:pPr>
      <w:r w:rsidRPr="004E5010">
        <w:rPr>
          <w:rFonts w:ascii="Century Gothic" w:eastAsia="Times New Roman" w:hAnsi="Century Gothic" w:cstheme="minorHAnsi"/>
          <w:sz w:val="24"/>
          <w:szCs w:val="24"/>
        </w:rPr>
        <w:t>____2. Complete one or two more of the Unit 7 spelling pattern worksheets.</w:t>
      </w:r>
    </w:p>
    <w:p w:rsidR="004E5010" w:rsidRPr="004E5010" w:rsidRDefault="004E5010" w:rsidP="00964BED">
      <w:pPr>
        <w:spacing w:after="0" w:line="240" w:lineRule="auto"/>
        <w:rPr>
          <w:rFonts w:ascii="Century Gothic" w:eastAsia="Times New Roman" w:hAnsi="Century Gothic" w:cstheme="minorHAnsi"/>
          <w:sz w:val="24"/>
          <w:szCs w:val="24"/>
        </w:rPr>
      </w:pPr>
    </w:p>
    <w:p w:rsidR="004E5010" w:rsidRPr="004E5010" w:rsidRDefault="004E5010" w:rsidP="004E5010">
      <w:pPr>
        <w:spacing w:after="0" w:line="240" w:lineRule="auto"/>
        <w:rPr>
          <w:rFonts w:ascii="Century Gothic" w:eastAsia="Times New Roman" w:hAnsi="Century Gothic"/>
          <w:sz w:val="24"/>
          <w:szCs w:val="24"/>
        </w:rPr>
      </w:pPr>
      <w:r w:rsidRPr="004E5010">
        <w:rPr>
          <w:rFonts w:ascii="Century Gothic" w:eastAsia="Times New Roman" w:hAnsi="Century Gothic"/>
          <w:sz w:val="24"/>
          <w:szCs w:val="24"/>
        </w:rPr>
        <w:t>____3. Practice your basic math facts by completing the monster math papers.</w:t>
      </w:r>
    </w:p>
    <w:p w:rsidR="004E5010" w:rsidRPr="004E5010" w:rsidRDefault="004E5010" w:rsidP="004E5010">
      <w:pPr>
        <w:spacing w:after="0" w:line="240" w:lineRule="auto"/>
        <w:rPr>
          <w:rFonts w:ascii="Century Gothic" w:eastAsia="Times New Roman" w:hAnsi="Century Gothic"/>
          <w:sz w:val="24"/>
          <w:szCs w:val="24"/>
        </w:rPr>
      </w:pPr>
    </w:p>
    <w:p w:rsidR="00B61EA6" w:rsidRPr="004E5010" w:rsidRDefault="004E5010" w:rsidP="00B61EA6">
      <w:pPr>
        <w:spacing w:after="0" w:line="240" w:lineRule="auto"/>
        <w:rPr>
          <w:rFonts w:ascii="Century Gothic" w:eastAsia="Times New Roman" w:hAnsi="Century Gothic"/>
          <w:sz w:val="24"/>
          <w:szCs w:val="24"/>
        </w:rPr>
      </w:pPr>
      <w:r w:rsidRPr="004E5010">
        <w:rPr>
          <w:rFonts w:ascii="Century Gothic" w:eastAsia="Times New Roman" w:hAnsi="Century Gothic"/>
          <w:sz w:val="24"/>
          <w:szCs w:val="24"/>
        </w:rPr>
        <w:t>____4.  We learned that certain shapes can make a structure more stable. Try the “Stable Shapes” activity with your family. Put your straw structures into a plastic baggy to bring to school. Write your name on the bag.</w:t>
      </w:r>
    </w:p>
    <w:p w:rsidR="004E5010" w:rsidRPr="004E5010" w:rsidRDefault="004E5010" w:rsidP="00B61EA6">
      <w:pPr>
        <w:spacing w:after="0" w:line="240" w:lineRule="auto"/>
        <w:rPr>
          <w:rFonts w:ascii="Century Gothic" w:eastAsia="Times New Roman" w:hAnsi="Century Gothic"/>
          <w:sz w:val="24"/>
          <w:szCs w:val="24"/>
        </w:rPr>
      </w:pPr>
    </w:p>
    <w:p w:rsidR="00B61EA6" w:rsidRPr="004E5010" w:rsidRDefault="004E5010" w:rsidP="00B61EA6">
      <w:pPr>
        <w:spacing w:after="0" w:line="240" w:lineRule="auto"/>
        <w:rPr>
          <w:rFonts w:ascii="Century Gothic" w:eastAsia="Times New Roman" w:hAnsi="Century Gothic" w:cstheme="minorHAnsi"/>
          <w:sz w:val="24"/>
          <w:szCs w:val="24"/>
        </w:rPr>
      </w:pPr>
      <w:r w:rsidRPr="004E5010">
        <w:rPr>
          <w:rFonts w:ascii="Century Gothic" w:eastAsia="Times New Roman" w:hAnsi="Century Gothic" w:cstheme="minorHAnsi"/>
          <w:sz w:val="24"/>
          <w:szCs w:val="24"/>
        </w:rPr>
        <w:t>____5</w:t>
      </w:r>
      <w:r w:rsidR="00B61EA6" w:rsidRPr="004E5010">
        <w:rPr>
          <w:rFonts w:ascii="Century Gothic" w:eastAsia="Times New Roman" w:hAnsi="Century Gothic" w:cstheme="minorHAnsi"/>
          <w:sz w:val="24"/>
          <w:szCs w:val="24"/>
        </w:rPr>
        <w:t>. We are studying North America in November.  Use an atlas to complete the “Do You Know?” activity sheet.</w:t>
      </w:r>
    </w:p>
    <w:p w:rsidR="004E5010" w:rsidRPr="004E5010" w:rsidRDefault="004E5010" w:rsidP="00B61EA6">
      <w:pPr>
        <w:spacing w:after="0" w:line="240" w:lineRule="auto"/>
        <w:rPr>
          <w:rFonts w:ascii="Century Gothic" w:eastAsia="Times New Roman" w:hAnsi="Century Gothic" w:cstheme="minorHAnsi"/>
          <w:sz w:val="24"/>
          <w:szCs w:val="24"/>
        </w:rPr>
      </w:pPr>
    </w:p>
    <w:p w:rsidR="004E5010" w:rsidRDefault="004E5010" w:rsidP="004E5010">
      <w:pPr>
        <w:spacing w:after="0" w:line="240" w:lineRule="auto"/>
        <w:rPr>
          <w:rFonts w:ascii="Century Gothic" w:eastAsia="Times New Roman" w:hAnsi="Century Gothic"/>
          <w:sz w:val="24"/>
          <w:szCs w:val="24"/>
        </w:rPr>
      </w:pPr>
      <w:r w:rsidRPr="004E5010">
        <w:rPr>
          <w:rFonts w:ascii="Century Gothic" w:eastAsia="Times New Roman" w:hAnsi="Century Gothic"/>
          <w:sz w:val="24"/>
          <w:szCs w:val="24"/>
        </w:rPr>
        <w:t>____6</w:t>
      </w:r>
      <w:r w:rsidRPr="004E5010">
        <w:rPr>
          <w:rFonts w:ascii="Century Gothic" w:eastAsia="Times New Roman" w:hAnsi="Century Gothic"/>
          <w:sz w:val="24"/>
          <w:szCs w:val="24"/>
        </w:rPr>
        <w:t>. Practice finding</w:t>
      </w:r>
      <w:r w:rsidR="008D14FE">
        <w:rPr>
          <w:rFonts w:ascii="Century Gothic" w:eastAsia="Times New Roman" w:hAnsi="Century Gothic"/>
          <w:sz w:val="24"/>
          <w:szCs w:val="24"/>
        </w:rPr>
        <w:t xml:space="preserve"> the main idea and details in the</w:t>
      </w:r>
      <w:r w:rsidRPr="004E5010">
        <w:rPr>
          <w:rFonts w:ascii="Century Gothic" w:eastAsia="Times New Roman" w:hAnsi="Century Gothic"/>
          <w:sz w:val="24"/>
          <w:szCs w:val="24"/>
        </w:rPr>
        <w:t xml:space="preserve"> article</w:t>
      </w:r>
      <w:r w:rsidR="008D14FE">
        <w:rPr>
          <w:rFonts w:ascii="Century Gothic" w:eastAsia="Times New Roman" w:hAnsi="Century Gothic"/>
          <w:sz w:val="24"/>
          <w:szCs w:val="24"/>
        </w:rPr>
        <w:t xml:space="preserve"> about plants</w:t>
      </w:r>
      <w:r w:rsidRPr="004E5010">
        <w:rPr>
          <w:rFonts w:ascii="Century Gothic" w:eastAsia="Times New Roman" w:hAnsi="Century Gothic"/>
          <w:sz w:val="24"/>
          <w:szCs w:val="24"/>
        </w:rPr>
        <w:t xml:space="preserve">. </w:t>
      </w:r>
    </w:p>
    <w:p w:rsidR="008D14FE" w:rsidRPr="004E5010" w:rsidRDefault="008D14FE" w:rsidP="004E5010">
      <w:pPr>
        <w:spacing w:after="0" w:line="240" w:lineRule="auto"/>
        <w:rPr>
          <w:rFonts w:ascii="Century Gothic" w:eastAsia="Times New Roman" w:hAnsi="Century Gothic"/>
          <w:sz w:val="24"/>
          <w:szCs w:val="24"/>
        </w:rPr>
      </w:pPr>
    </w:p>
    <w:p w:rsidR="004E5010" w:rsidRPr="004E5010" w:rsidRDefault="004E5010" w:rsidP="004E5010">
      <w:pPr>
        <w:spacing w:after="0" w:line="240" w:lineRule="auto"/>
        <w:rPr>
          <w:rFonts w:ascii="Century Gothic" w:eastAsia="Times New Roman" w:hAnsi="Century Gothic"/>
          <w:sz w:val="24"/>
          <w:szCs w:val="24"/>
        </w:rPr>
      </w:pPr>
      <w:r w:rsidRPr="004E5010">
        <w:rPr>
          <w:rFonts w:ascii="Century Gothic" w:eastAsia="Times New Roman" w:hAnsi="Century Gothic"/>
          <w:sz w:val="24"/>
          <w:szCs w:val="24"/>
        </w:rPr>
        <w:t>____7</w:t>
      </w:r>
      <w:r w:rsidRPr="004E5010">
        <w:rPr>
          <w:rFonts w:ascii="Century Gothic" w:eastAsia="Times New Roman" w:hAnsi="Century Gothic"/>
          <w:sz w:val="24"/>
          <w:szCs w:val="24"/>
        </w:rPr>
        <w:t>. Read a flow chart and answer questions about it. Use the flow chart about dandelions attached to this packet.</w:t>
      </w:r>
    </w:p>
    <w:p w:rsidR="004E5010" w:rsidRPr="004E5010" w:rsidRDefault="004E5010" w:rsidP="004E5010">
      <w:pPr>
        <w:spacing w:after="0" w:line="240" w:lineRule="auto"/>
        <w:rPr>
          <w:rFonts w:ascii="Century Gothic" w:eastAsia="Times New Roman" w:hAnsi="Century Gothic"/>
          <w:sz w:val="24"/>
          <w:szCs w:val="24"/>
        </w:rPr>
      </w:pPr>
    </w:p>
    <w:p w:rsidR="004E5010" w:rsidRPr="004E5010" w:rsidRDefault="004E5010" w:rsidP="004E5010">
      <w:pPr>
        <w:spacing w:after="0" w:line="240" w:lineRule="auto"/>
        <w:rPr>
          <w:rFonts w:ascii="Century Gothic" w:eastAsia="Times New Roman" w:hAnsi="Century Gothic"/>
          <w:sz w:val="24"/>
          <w:szCs w:val="24"/>
        </w:rPr>
      </w:pPr>
      <w:r w:rsidRPr="004E5010">
        <w:rPr>
          <w:rFonts w:ascii="Century Gothic" w:eastAsia="Times New Roman" w:hAnsi="Century Gothic"/>
          <w:sz w:val="24"/>
          <w:szCs w:val="24"/>
        </w:rPr>
        <w:t>____8</w:t>
      </w:r>
      <w:r w:rsidRPr="004E5010">
        <w:rPr>
          <w:rFonts w:ascii="Century Gothic" w:eastAsia="Times New Roman" w:hAnsi="Century Gothic"/>
          <w:sz w:val="24"/>
          <w:szCs w:val="24"/>
        </w:rPr>
        <w:t xml:space="preserve">.  Read the “Homes </w:t>
      </w:r>
      <w:proofErr w:type="gramStart"/>
      <w:r w:rsidRPr="004E5010">
        <w:rPr>
          <w:rFonts w:ascii="Century Gothic" w:eastAsia="Times New Roman" w:hAnsi="Century Gothic"/>
          <w:sz w:val="24"/>
          <w:szCs w:val="24"/>
        </w:rPr>
        <w:t>Around</w:t>
      </w:r>
      <w:proofErr w:type="gramEnd"/>
      <w:r w:rsidRPr="004E5010">
        <w:rPr>
          <w:rFonts w:ascii="Century Gothic" w:eastAsia="Times New Roman" w:hAnsi="Century Gothic"/>
          <w:sz w:val="24"/>
          <w:szCs w:val="24"/>
        </w:rPr>
        <w:t xml:space="preserve"> the World” poem to your family. Write it neatly in your own handwriting on the lined paper.</w:t>
      </w:r>
    </w:p>
    <w:p w:rsidR="004E5010" w:rsidRPr="004E5010" w:rsidRDefault="004E5010" w:rsidP="00B61EA6">
      <w:pPr>
        <w:spacing w:after="0" w:line="240" w:lineRule="auto"/>
        <w:rPr>
          <w:rFonts w:ascii="Century Gothic" w:eastAsia="Times New Roman" w:hAnsi="Century Gothic" w:cstheme="minorHAnsi"/>
          <w:sz w:val="24"/>
          <w:szCs w:val="24"/>
        </w:rPr>
      </w:pPr>
    </w:p>
    <w:p w:rsidR="00B61EA6" w:rsidRPr="004E5010" w:rsidRDefault="00B61EA6" w:rsidP="00B61EA6">
      <w:pPr>
        <w:spacing w:after="0" w:line="240" w:lineRule="auto"/>
        <w:rPr>
          <w:rFonts w:ascii="Century Gothic" w:eastAsia="Times New Roman" w:hAnsi="Century Gothic" w:cstheme="minorHAnsi"/>
          <w:sz w:val="24"/>
          <w:szCs w:val="24"/>
        </w:rPr>
      </w:pPr>
      <w:r w:rsidRPr="004E5010">
        <w:rPr>
          <w:rFonts w:ascii="Century Gothic" w:eastAsia="Times New Roman" w:hAnsi="Century Gothic" w:cstheme="minorHAnsi"/>
          <w:sz w:val="24"/>
          <w:szCs w:val="24"/>
        </w:rPr>
        <w:t xml:space="preserve">____9. Practice your </w:t>
      </w:r>
      <w:proofErr w:type="spellStart"/>
      <w:r w:rsidRPr="004E5010">
        <w:rPr>
          <w:rFonts w:ascii="Century Gothic" w:eastAsia="Times New Roman" w:hAnsi="Century Gothic" w:cstheme="minorHAnsi"/>
          <w:sz w:val="24"/>
          <w:szCs w:val="24"/>
        </w:rPr>
        <w:t>D’Nealian</w:t>
      </w:r>
      <w:proofErr w:type="spellEnd"/>
      <w:r w:rsidRPr="004E5010">
        <w:rPr>
          <w:rFonts w:ascii="Century Gothic" w:eastAsia="Times New Roman" w:hAnsi="Century Gothic" w:cstheme="minorHAnsi"/>
          <w:sz w:val="24"/>
          <w:szCs w:val="24"/>
        </w:rPr>
        <w:t xml:space="preserve"> handwriting on the letter s sheet. Use the lined paper to write at least 10 more words that begin with s. Start each letter in the correct position and follow through with the proper stroke. Remember, you are practicing the lowercase s. The lowercase s is a small letter. It will be one space high on the paper.</w:t>
      </w:r>
    </w:p>
    <w:p w:rsidR="00B61EA6" w:rsidRPr="004E5010" w:rsidRDefault="00B61EA6" w:rsidP="00B61EA6">
      <w:pPr>
        <w:spacing w:after="0" w:line="240" w:lineRule="auto"/>
        <w:rPr>
          <w:rFonts w:ascii="Century Gothic" w:eastAsia="Times New Roman" w:hAnsi="Century Gothic" w:cstheme="minorHAnsi"/>
          <w:sz w:val="24"/>
          <w:szCs w:val="24"/>
        </w:rPr>
      </w:pPr>
    </w:p>
    <w:p w:rsidR="00B61EA6" w:rsidRDefault="00B61EA6" w:rsidP="00B61EA6">
      <w:pPr>
        <w:spacing w:after="0" w:line="240" w:lineRule="auto"/>
        <w:rPr>
          <w:rFonts w:ascii="Century Gothic" w:eastAsia="Times New Roman" w:hAnsi="Century Gothic" w:cstheme="minorHAnsi"/>
          <w:sz w:val="24"/>
          <w:szCs w:val="24"/>
        </w:rPr>
      </w:pPr>
      <w:r w:rsidRPr="004E5010">
        <w:rPr>
          <w:rFonts w:ascii="Century Gothic" w:eastAsia="Times New Roman" w:hAnsi="Century Gothic" w:cstheme="minorHAnsi"/>
          <w:sz w:val="24"/>
          <w:szCs w:val="24"/>
          <w:u w:val="single"/>
        </w:rPr>
        <w:t>****</w:t>
      </w:r>
      <w:r w:rsidRPr="004E5010">
        <w:rPr>
          <w:rFonts w:ascii="Century Gothic" w:eastAsia="Times New Roman" w:hAnsi="Century Gothic" w:cstheme="minorHAnsi"/>
          <w:sz w:val="24"/>
          <w:szCs w:val="24"/>
        </w:rPr>
        <w:t>10. Go outside, Find an interesting leaf.  Study the leaf; look for details such as color, shape, size, and number of points.  Research the leaf to learn what kind of tree it grew on. Complete the “Meet My Leaf” activity sheet by gluing your leaf in the oval then writing your observations.</w:t>
      </w:r>
      <w:r w:rsidR="004E5010">
        <w:rPr>
          <w:rFonts w:ascii="Century Gothic" w:eastAsia="Times New Roman" w:hAnsi="Century Gothic" w:cstheme="minorHAnsi"/>
          <w:sz w:val="24"/>
          <w:szCs w:val="24"/>
        </w:rPr>
        <w:t xml:space="preserve"> </w:t>
      </w:r>
    </w:p>
    <w:p w:rsidR="008D14FE" w:rsidRDefault="008D14FE" w:rsidP="00B61EA6">
      <w:pPr>
        <w:spacing w:after="0" w:line="240" w:lineRule="auto"/>
        <w:rPr>
          <w:rFonts w:ascii="Century Gothic" w:eastAsia="Times New Roman" w:hAnsi="Century Gothic" w:cstheme="minorHAnsi"/>
          <w:sz w:val="24"/>
          <w:szCs w:val="24"/>
        </w:rPr>
      </w:pPr>
    </w:p>
    <w:p w:rsidR="008D14FE" w:rsidRPr="008D14FE" w:rsidRDefault="008D14FE" w:rsidP="008D14FE">
      <w:pPr>
        <w:spacing w:after="0" w:line="240" w:lineRule="auto"/>
        <w:jc w:val="center"/>
        <w:rPr>
          <w:rFonts w:ascii="Century Gothic" w:eastAsia="Times New Roman" w:hAnsi="Century Gothic" w:cstheme="minorHAnsi"/>
          <w:b/>
          <w:sz w:val="24"/>
          <w:szCs w:val="24"/>
        </w:rPr>
      </w:pPr>
      <w:r w:rsidRPr="008D14FE">
        <w:rPr>
          <w:rFonts w:ascii="Century Gothic" w:eastAsia="Times New Roman" w:hAnsi="Century Gothic" w:cstheme="minorHAnsi"/>
          <w:b/>
          <w:sz w:val="24"/>
          <w:szCs w:val="24"/>
        </w:rPr>
        <w:t>REMEMBER TO WEAR ORANGE ON PUMPKIN DAY: WEDNESDAY, NOVEMBER 6</w:t>
      </w:r>
      <w:r>
        <w:rPr>
          <w:rFonts w:ascii="Century Gothic" w:eastAsia="Times New Roman" w:hAnsi="Century Gothic" w:cstheme="minorHAnsi"/>
          <w:b/>
          <w:sz w:val="24"/>
          <w:szCs w:val="24"/>
        </w:rPr>
        <w:t>!</w:t>
      </w:r>
    </w:p>
    <w:sectPr w:rsidR="008D14FE" w:rsidRPr="008D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6"/>
    <w:rsid w:val="00257A02"/>
    <w:rsid w:val="004E5010"/>
    <w:rsid w:val="008D14FE"/>
    <w:rsid w:val="00964BED"/>
    <w:rsid w:val="00B6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103"/>
  <w15:chartTrackingRefBased/>
  <w15:docId w15:val="{D11B508B-7B0E-4BB7-B175-1CDE473F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4</cp:revision>
  <cp:lastPrinted>2019-11-01T22:01:00Z</cp:lastPrinted>
  <dcterms:created xsi:type="dcterms:W3CDTF">2019-11-01T21:48:00Z</dcterms:created>
  <dcterms:modified xsi:type="dcterms:W3CDTF">2019-11-01T22:25:00Z</dcterms:modified>
</cp:coreProperties>
</file>