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Name___________________________________________</w:t>
      </w:r>
    </w:p>
    <w:p w:rsidR="00B17A0C" w:rsidRPr="00F835AF" w:rsidRDefault="00B17A0C" w:rsidP="00B17A0C">
      <w:pPr>
        <w:spacing w:after="0" w:line="240" w:lineRule="auto"/>
        <w:rPr>
          <w:rFonts w:ascii="Century Gothic" w:eastAsia="Times New Roman" w:hAnsi="Century Gothic"/>
          <w:b/>
          <w:bCs/>
        </w:rPr>
      </w:pPr>
    </w:p>
    <w:p w:rsidR="00B17A0C" w:rsidRPr="00F835AF" w:rsidRDefault="00B17A0C" w:rsidP="00B17A0C">
      <w:pPr>
        <w:keepNext/>
        <w:spacing w:after="0" w:line="240" w:lineRule="auto"/>
        <w:jc w:val="center"/>
        <w:outlineLvl w:val="0"/>
        <w:rPr>
          <w:rFonts w:ascii="Century Gothic" w:eastAsia="Times New Roman" w:hAnsi="Century Gothic"/>
          <w:b/>
          <w:bCs/>
        </w:rPr>
      </w:pPr>
      <w:r w:rsidRPr="00F835AF">
        <w:rPr>
          <w:rFonts w:ascii="Century Gothic" w:eastAsia="Times New Roman" w:hAnsi="Century Gothic"/>
          <w:b/>
          <w:bCs/>
        </w:rPr>
        <w:t xml:space="preserve">Homework for Week 27:  March </w:t>
      </w:r>
      <w:r w:rsidR="00B24A98">
        <w:rPr>
          <w:rFonts w:ascii="Century Gothic" w:eastAsia="Times New Roman" w:hAnsi="Century Gothic"/>
          <w:b/>
          <w:bCs/>
        </w:rPr>
        <w:t>23</w:t>
      </w:r>
      <w:r>
        <w:rPr>
          <w:rFonts w:ascii="Century Gothic" w:eastAsia="Times New Roman" w:hAnsi="Century Gothic"/>
          <w:b/>
          <w:bCs/>
        </w:rPr>
        <w:t>, 20</w:t>
      </w:r>
      <w:r w:rsidR="00B24A98">
        <w:rPr>
          <w:rFonts w:ascii="Century Gothic" w:eastAsia="Times New Roman" w:hAnsi="Century Gothic"/>
          <w:b/>
          <w:bCs/>
        </w:rPr>
        <w:t>20</w:t>
      </w:r>
    </w:p>
    <w:p w:rsidR="00B17A0C" w:rsidRPr="00F835AF" w:rsidRDefault="00B17A0C" w:rsidP="00B17A0C">
      <w:pPr>
        <w:spacing w:after="0" w:line="240" w:lineRule="auto"/>
        <w:jc w:val="center"/>
        <w:rPr>
          <w:rFonts w:ascii="Century Gothic" w:eastAsia="Times New Roman" w:hAnsi="Century Gothic"/>
          <w:sz w:val="20"/>
          <w:szCs w:val="20"/>
        </w:rPr>
      </w:pPr>
    </w:p>
    <w:p w:rsidR="00B17A0C" w:rsidRPr="00F835AF" w:rsidRDefault="00B17A0C" w:rsidP="00B17A0C">
      <w:pPr>
        <w:spacing w:after="0" w:line="240" w:lineRule="auto"/>
        <w:rPr>
          <w:rFonts w:ascii="Century Gothic" w:eastAsia="Times New Roman" w:hAnsi="Century Gothic"/>
          <w:b/>
          <w:bCs/>
          <w:sz w:val="20"/>
          <w:szCs w:val="20"/>
          <w:u w:val="single"/>
        </w:rPr>
      </w:pPr>
      <w:r w:rsidRPr="00F835AF">
        <w:rPr>
          <w:rFonts w:ascii="Century Gothic" w:eastAsia="Times New Roman" w:hAnsi="Century Gothic"/>
          <w:sz w:val="20"/>
          <w:szCs w:val="20"/>
          <w:u w:val="single"/>
        </w:rPr>
        <w:t>Directions</w:t>
      </w:r>
      <w:r w:rsidRPr="00F835AF">
        <w:rPr>
          <w:rFonts w:ascii="Century Gothic" w:eastAsia="Times New Roman" w:hAnsi="Century Gothic"/>
          <w:sz w:val="20"/>
          <w:szCs w:val="20"/>
        </w:rPr>
        <w:t xml:space="preserve">:  Pick at least </w:t>
      </w:r>
      <w:r w:rsidRPr="00F835AF">
        <w:rPr>
          <w:rFonts w:ascii="Century Gothic" w:eastAsia="Times New Roman" w:hAnsi="Century Gothic"/>
          <w:b/>
          <w:bCs/>
          <w:sz w:val="20"/>
          <w:szCs w:val="20"/>
          <w:highlight w:val="yellow"/>
        </w:rPr>
        <w:t>three</w:t>
      </w:r>
      <w:r w:rsidRPr="00F835AF">
        <w:rPr>
          <w:rFonts w:ascii="Century Gothic" w:eastAsia="Times New Roman" w:hAnsi="Century Gothic"/>
          <w:sz w:val="20"/>
          <w:szCs w:val="20"/>
        </w:rPr>
        <w:t xml:space="preserve"> of the following activities to complete at home this week.  If an activity is marked with this symbol ****, you </w:t>
      </w:r>
      <w:r w:rsidRPr="00F835AF">
        <w:rPr>
          <w:rFonts w:ascii="Century Gothic" w:eastAsia="Times New Roman" w:hAnsi="Century Gothic"/>
          <w:b/>
          <w:sz w:val="20"/>
          <w:szCs w:val="20"/>
        </w:rPr>
        <w:t>must do</w:t>
      </w:r>
      <w:r w:rsidRPr="00F835AF">
        <w:rPr>
          <w:rFonts w:ascii="Century Gothic" w:eastAsia="Times New Roman" w:hAnsi="Century Gothic"/>
          <w:sz w:val="20"/>
          <w:szCs w:val="20"/>
        </w:rPr>
        <w:t xml:space="preserve"> that activity sometime during the week.    Don’t forget to complete the reading log each evening, as well.  If you choose not to do some of the worksheet activities, please remove the papers before handing in your packet of completed work at the end of the week.  </w:t>
      </w:r>
      <w:smartTag w:uri="urn:schemas-microsoft-com:office:smarttags" w:element="stockticker">
        <w:r w:rsidRPr="00F835AF">
          <w:rPr>
            <w:rFonts w:ascii="Century Gothic" w:eastAsia="Times New Roman" w:hAnsi="Century Gothic"/>
            <w:b/>
            <w:bCs/>
            <w:sz w:val="20"/>
            <w:szCs w:val="20"/>
            <w:u w:val="single"/>
          </w:rPr>
          <w:t>ALL</w:t>
        </w:r>
      </w:smartTag>
      <w:r w:rsidRPr="00F835AF">
        <w:rPr>
          <w:rFonts w:ascii="Century Gothic" w:eastAsia="Times New Roman" w:hAnsi="Century Gothic"/>
          <w:b/>
          <w:bCs/>
          <w:sz w:val="20"/>
          <w:szCs w:val="20"/>
          <w:u w:val="single"/>
        </w:rPr>
        <w:t xml:space="preserve"> ACTIVITIES </w:t>
      </w:r>
      <w:smartTag w:uri="urn:schemas-microsoft-com:office:smarttags" w:element="stockticker">
        <w:r w:rsidRPr="00F835AF">
          <w:rPr>
            <w:rFonts w:ascii="Century Gothic" w:eastAsia="Times New Roman" w:hAnsi="Century Gothic"/>
            <w:b/>
            <w:bCs/>
            <w:sz w:val="20"/>
            <w:szCs w:val="20"/>
            <w:u w:val="single"/>
          </w:rPr>
          <w:t>ARE</w:t>
        </w:r>
      </w:smartTag>
      <w:r w:rsidRPr="00F835AF">
        <w:rPr>
          <w:rFonts w:ascii="Century Gothic" w:eastAsia="Times New Roman" w:hAnsi="Century Gothic"/>
          <w:b/>
          <w:bCs/>
          <w:sz w:val="20"/>
          <w:szCs w:val="20"/>
          <w:u w:val="single"/>
        </w:rPr>
        <w:t xml:space="preserve"> DUE FRIDAY.</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 xml:space="preserve">____1. Spelling Unit 24 is a Review Unit. Look over the words on the list and complete the two page </w:t>
      </w:r>
      <w:r w:rsidRPr="00F835AF">
        <w:rPr>
          <w:rFonts w:ascii="Century Gothic" w:eastAsia="Times New Roman" w:hAnsi="Century Gothic"/>
          <w:i/>
        </w:rPr>
        <w:t>Standardized Test</w:t>
      </w:r>
      <w:r w:rsidRPr="00F835AF">
        <w:rPr>
          <w:rFonts w:ascii="Century Gothic" w:eastAsia="Times New Roman" w:hAnsi="Century Gothic"/>
        </w:rPr>
        <w:t xml:space="preserve"> to prepare for the in-class test on Friday.</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 xml:space="preserve">____2.  Proofread the sentences on the </w:t>
      </w:r>
      <w:r w:rsidRPr="00F835AF">
        <w:rPr>
          <w:rFonts w:ascii="Century Gothic" w:eastAsia="Times New Roman" w:hAnsi="Century Gothic"/>
          <w:i/>
        </w:rPr>
        <w:t>Week Twenty-Seven</w:t>
      </w:r>
      <w:r w:rsidRPr="00F835AF">
        <w:rPr>
          <w:rFonts w:ascii="Century Gothic" w:eastAsia="Times New Roman" w:hAnsi="Century Gothic"/>
        </w:rPr>
        <w:t xml:space="preserve"> worksheet. Use proofreading symbols before you rewrite the sentences correctly.</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 xml:space="preserve">____3. Please work on the basic addition math facts. When you feel you are ready, complete the </w:t>
      </w:r>
      <w:r w:rsidRPr="00F835AF">
        <w:rPr>
          <w:rFonts w:ascii="Century Gothic" w:eastAsia="Times New Roman" w:hAnsi="Century Gothic"/>
          <w:b/>
        </w:rPr>
        <w:t xml:space="preserve">Addition Facts: 0 to 18 9 </w:t>
      </w:r>
      <w:r w:rsidRPr="00F835AF">
        <w:rPr>
          <w:rFonts w:ascii="Century Gothic" w:eastAsia="Times New Roman" w:hAnsi="Century Gothic"/>
        </w:rPr>
        <w:t>(p. 1) worksheet. You should be able to complete the page in five minutes or less. If you are not able to do so, keep practicing your addition facts!</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 xml:space="preserve">____4. Please work on the basic subtraction math facts. When you feel you are ready, complete the </w:t>
      </w:r>
      <w:r w:rsidRPr="00F835AF">
        <w:rPr>
          <w:rFonts w:ascii="Century Gothic" w:eastAsia="Times New Roman" w:hAnsi="Century Gothic"/>
          <w:b/>
        </w:rPr>
        <w:t xml:space="preserve">Subtraction Facts: 0 to 18 </w:t>
      </w:r>
      <w:r w:rsidRPr="00F835AF">
        <w:rPr>
          <w:rFonts w:ascii="Century Gothic" w:eastAsia="Times New Roman" w:hAnsi="Century Gothic"/>
        </w:rPr>
        <w:t>(p. 12) worksheet. You should be able to complete the page in five minutes or less. If you are not able to do so, keep practicing your subtraction facts!</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 xml:space="preserve">____5. Use your math problem solving skills to complete the two-page </w:t>
      </w:r>
      <w:r w:rsidRPr="00F835AF">
        <w:rPr>
          <w:rFonts w:ascii="Century Gothic" w:eastAsia="Times New Roman" w:hAnsi="Century Gothic"/>
          <w:b/>
        </w:rPr>
        <w:t>Brick Towers</w:t>
      </w:r>
      <w:r w:rsidRPr="00F835AF">
        <w:rPr>
          <w:rFonts w:ascii="Century Gothic" w:eastAsia="Times New Roman" w:hAnsi="Century Gothic"/>
        </w:rPr>
        <w:t xml:space="preserve"> </w:t>
      </w:r>
      <w:r>
        <w:rPr>
          <w:rFonts w:ascii="Century Gothic" w:eastAsia="Times New Roman" w:hAnsi="Century Gothic"/>
        </w:rPr>
        <w:t xml:space="preserve">task. </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____6.  Practice writing numbers on the attached handwriting paper. Be consistent with the size of your numbers. Don’t make them too wide. Start at the top. Pull down.</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 xml:space="preserve">____7. In honor of our continent of the month, eat at an Asian restaurant or help prepare an Asian dish for dinner with your family. </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____8. Weigh yourself.  What is the difference between your weight now and when you were a baby? Do the same with four other family members or friends.  Chart your findings.</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rPr>
      </w:pPr>
      <w:r w:rsidRPr="00F835AF">
        <w:rPr>
          <w:rFonts w:ascii="Century Gothic" w:eastAsia="Times New Roman" w:hAnsi="Century Gothic"/>
        </w:rPr>
        <w:t xml:space="preserve">____9.  Complete the </w:t>
      </w:r>
      <w:r w:rsidRPr="00F835AF">
        <w:rPr>
          <w:rFonts w:ascii="Century Gothic" w:eastAsia="Times New Roman" w:hAnsi="Century Gothic"/>
          <w:b/>
        </w:rPr>
        <w:t xml:space="preserve">Add One </w:t>
      </w:r>
      <w:r w:rsidRPr="00F835AF">
        <w:rPr>
          <w:rFonts w:ascii="Century Gothic" w:eastAsia="Times New Roman" w:hAnsi="Century Gothic"/>
        </w:rPr>
        <w:t>activity sheets.</w:t>
      </w:r>
    </w:p>
    <w:p w:rsidR="00B17A0C" w:rsidRPr="00F835AF" w:rsidRDefault="00B17A0C" w:rsidP="00B17A0C">
      <w:pPr>
        <w:spacing w:after="0" w:line="240" w:lineRule="auto"/>
        <w:rPr>
          <w:rFonts w:ascii="Century Gothic" w:eastAsia="Times New Roman" w:hAnsi="Century Gothic"/>
        </w:rPr>
      </w:pPr>
    </w:p>
    <w:p w:rsidR="00B17A0C" w:rsidRPr="00F835AF" w:rsidRDefault="00B17A0C" w:rsidP="00B17A0C">
      <w:pPr>
        <w:spacing w:after="0" w:line="240" w:lineRule="auto"/>
        <w:rPr>
          <w:rFonts w:ascii="Century Gothic" w:eastAsia="Times New Roman" w:hAnsi="Century Gothic"/>
          <w:bCs/>
        </w:rPr>
      </w:pPr>
      <w:r w:rsidRPr="00F835AF">
        <w:rPr>
          <w:rFonts w:ascii="Century Gothic" w:eastAsia="Times New Roman" w:hAnsi="Century Gothic"/>
          <w:bCs/>
          <w:highlight w:val="yellow"/>
          <w:u w:val="single"/>
        </w:rPr>
        <w:t>****</w:t>
      </w:r>
      <w:r w:rsidRPr="00F835AF">
        <w:rPr>
          <w:rFonts w:ascii="Century Gothic" w:eastAsia="Times New Roman" w:hAnsi="Century Gothic"/>
          <w:bCs/>
          <w:highlight w:val="yellow"/>
        </w:rPr>
        <w:t>10.</w:t>
      </w:r>
      <w:r w:rsidRPr="00F835AF">
        <w:rPr>
          <w:rFonts w:ascii="Century Gothic" w:eastAsia="Times New Roman" w:hAnsi="Century Gothic"/>
          <w:bCs/>
        </w:rPr>
        <w:t xml:space="preserve"> One of the components of the upcoming autobiography project is a timeline of your life. Write about six important events in your life on the </w:t>
      </w:r>
      <w:r w:rsidRPr="00F835AF">
        <w:rPr>
          <w:rFonts w:ascii="Century Gothic" w:eastAsia="Times New Roman" w:hAnsi="Century Gothic"/>
          <w:b/>
          <w:bCs/>
        </w:rPr>
        <w:t xml:space="preserve">Life History Timeline Project </w:t>
      </w:r>
      <w:r w:rsidRPr="00F835AF">
        <w:rPr>
          <w:rFonts w:ascii="Century Gothic" w:eastAsia="Times New Roman" w:hAnsi="Century Gothic"/>
          <w:bCs/>
        </w:rPr>
        <w:t>sheets. These may be the same events you used to create your quilt. You will use this work to create a timeline</w:t>
      </w:r>
      <w:r>
        <w:rPr>
          <w:rFonts w:ascii="Century Gothic" w:eastAsia="Times New Roman" w:hAnsi="Century Gothic"/>
          <w:bCs/>
        </w:rPr>
        <w:t xml:space="preserve"> in the computer lab at school!     </w:t>
      </w:r>
    </w:p>
    <w:p w:rsidR="00B17A0C" w:rsidRPr="00F835AF" w:rsidRDefault="00B17A0C" w:rsidP="00B17A0C">
      <w:pPr>
        <w:spacing w:after="0" w:line="240" w:lineRule="auto"/>
        <w:ind w:firstLine="720"/>
        <w:rPr>
          <w:rFonts w:ascii="Century Gothic" w:eastAsia="Times New Roman" w:hAnsi="Century Gothic"/>
          <w:b/>
          <w:bCs/>
        </w:rPr>
      </w:pPr>
      <w:r w:rsidRPr="00F835AF">
        <w:rPr>
          <w:rFonts w:ascii="Century Gothic" w:eastAsia="Times New Roman" w:hAnsi="Century Gothic"/>
          <w:b/>
          <w:bCs/>
          <w:u w:val="single"/>
        </w:rPr>
        <w:t>Parents, please proofread for spelling, grammar, and conventions.</w:t>
      </w:r>
      <w:r w:rsidRPr="00F835AF">
        <w:rPr>
          <w:rFonts w:ascii="Century Gothic" w:eastAsia="Times New Roman" w:hAnsi="Century Gothic"/>
          <w:b/>
          <w:bCs/>
        </w:rPr>
        <w:t xml:space="preserve"> </w:t>
      </w:r>
      <w:r>
        <w:rPr>
          <w:rFonts w:ascii="Century Gothic" w:eastAsia="Times New Roman" w:hAnsi="Century Gothic"/>
          <w:b/>
          <w:bCs/>
        </w:rPr>
        <w:t>Be</w:t>
      </w:r>
      <w:r w:rsidRPr="00F835AF">
        <w:rPr>
          <w:rFonts w:ascii="Century Gothic" w:eastAsia="Times New Roman" w:hAnsi="Century Gothic"/>
          <w:b/>
          <w:bCs/>
        </w:rPr>
        <w:t xml:space="preserve"> sure the date is written in this format: </w:t>
      </w:r>
      <w:r w:rsidRPr="00F835AF">
        <w:rPr>
          <w:rFonts w:ascii="Century Gothic" w:eastAsia="Times New Roman" w:hAnsi="Century Gothic"/>
          <w:b/>
          <w:bCs/>
          <w:u w:val="single"/>
        </w:rPr>
        <w:t xml:space="preserve">March </w:t>
      </w:r>
      <w:r w:rsidR="00B24A98">
        <w:rPr>
          <w:rFonts w:ascii="Century Gothic" w:eastAsia="Times New Roman" w:hAnsi="Century Gothic"/>
          <w:b/>
          <w:bCs/>
          <w:u w:val="single"/>
        </w:rPr>
        <w:t>23</w:t>
      </w:r>
      <w:r w:rsidRPr="00F835AF">
        <w:rPr>
          <w:rFonts w:ascii="Century Gothic" w:eastAsia="Times New Roman" w:hAnsi="Century Gothic"/>
          <w:b/>
          <w:bCs/>
          <w:u w:val="single"/>
        </w:rPr>
        <w:t>, 20</w:t>
      </w:r>
      <w:r w:rsidR="00B24A98">
        <w:rPr>
          <w:rFonts w:ascii="Century Gothic" w:eastAsia="Times New Roman" w:hAnsi="Century Gothic"/>
          <w:b/>
          <w:bCs/>
          <w:u w:val="single"/>
        </w:rPr>
        <w:t>20</w:t>
      </w:r>
      <w:r w:rsidRPr="00F835AF">
        <w:rPr>
          <w:rFonts w:ascii="Century Gothic" w:eastAsia="Times New Roman" w:hAnsi="Century Gothic"/>
          <w:b/>
          <w:bCs/>
        </w:rPr>
        <w:t>, not</w:t>
      </w:r>
      <w:r w:rsidR="00B24A98">
        <w:rPr>
          <w:rFonts w:ascii="Century Gothic" w:eastAsia="Times New Roman" w:hAnsi="Century Gothic"/>
          <w:b/>
          <w:bCs/>
        </w:rPr>
        <w:t xml:space="preserve"> 3/23</w:t>
      </w:r>
      <w:r w:rsidRPr="00F835AF">
        <w:rPr>
          <w:rFonts w:ascii="Century Gothic" w:eastAsia="Times New Roman" w:hAnsi="Century Gothic"/>
          <w:b/>
          <w:bCs/>
        </w:rPr>
        <w:t>/</w:t>
      </w:r>
      <w:r w:rsidR="00B24A98">
        <w:rPr>
          <w:rFonts w:ascii="Century Gothic" w:eastAsia="Times New Roman" w:hAnsi="Century Gothic"/>
          <w:b/>
          <w:bCs/>
        </w:rPr>
        <w:t>20</w:t>
      </w:r>
      <w:r>
        <w:rPr>
          <w:rFonts w:ascii="Century Gothic" w:eastAsia="Times New Roman" w:hAnsi="Century Gothic"/>
          <w:b/>
          <w:bCs/>
        </w:rPr>
        <w:t xml:space="preserve"> or any other way. Also, t</w:t>
      </w:r>
      <w:r w:rsidRPr="00F835AF">
        <w:rPr>
          <w:rFonts w:ascii="Century Gothic" w:eastAsia="Times New Roman" w:hAnsi="Century Gothic"/>
          <w:b/>
          <w:bCs/>
        </w:rPr>
        <w:t xml:space="preserve">he students will type </w:t>
      </w:r>
      <w:r w:rsidRPr="00F835AF">
        <w:rPr>
          <w:rFonts w:ascii="Century Gothic" w:eastAsia="Times New Roman" w:hAnsi="Century Gothic"/>
          <w:b/>
          <w:bCs/>
          <w:u w:val="single"/>
        </w:rPr>
        <w:t>exactly</w:t>
      </w:r>
      <w:r w:rsidRPr="00F835AF">
        <w:rPr>
          <w:rFonts w:ascii="Century Gothic" w:eastAsia="Times New Roman" w:hAnsi="Century Gothic"/>
          <w:b/>
          <w:bCs/>
        </w:rPr>
        <w:t xml:space="preserve"> what they have written so it is very important that their handwriting be neat and the information a</w:t>
      </w:r>
      <w:bookmarkStart w:id="0" w:name="_GoBack"/>
      <w:bookmarkEnd w:id="0"/>
      <w:r w:rsidRPr="00F835AF">
        <w:rPr>
          <w:rFonts w:ascii="Century Gothic" w:eastAsia="Times New Roman" w:hAnsi="Century Gothic"/>
          <w:b/>
          <w:bCs/>
        </w:rPr>
        <w:t>ccurate.</w:t>
      </w:r>
    </w:p>
    <w:sectPr w:rsidR="00B17A0C" w:rsidRPr="00F8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C"/>
    <w:rsid w:val="006808A4"/>
    <w:rsid w:val="00B17A0C"/>
    <w:rsid w:val="00B2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570B6F"/>
  <w15:chartTrackingRefBased/>
  <w15:docId w15:val="{A52CEA51-1003-454F-9C6B-4A779052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dc:creator>
  <cp:keywords/>
  <dc:description/>
  <cp:lastModifiedBy>Kaim, Emilie R</cp:lastModifiedBy>
  <cp:revision>2</cp:revision>
  <dcterms:created xsi:type="dcterms:W3CDTF">2020-03-13T22:43:00Z</dcterms:created>
  <dcterms:modified xsi:type="dcterms:W3CDTF">2020-03-13T22:43:00Z</dcterms:modified>
</cp:coreProperties>
</file>