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8A" w:rsidRPr="005D0D0C" w:rsidRDefault="00A0618A" w:rsidP="00A0618A">
      <w:pPr>
        <w:spacing w:after="0" w:line="240" w:lineRule="auto"/>
        <w:rPr>
          <w:rFonts w:ascii="Century Gothic"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Name___________________________________________</w:t>
      </w:r>
    </w:p>
    <w:p w:rsidR="00A0618A" w:rsidRPr="005D0D0C" w:rsidRDefault="00A0618A" w:rsidP="00A0618A">
      <w:pPr>
        <w:spacing w:after="0" w:line="240" w:lineRule="auto"/>
        <w:rPr>
          <w:rFonts w:ascii="Century Gothic" w:eastAsia="Times New Roman" w:hAnsi="Century Gothic"/>
          <w:bCs/>
          <w:sz w:val="24"/>
          <w:szCs w:val="24"/>
        </w:rPr>
      </w:pPr>
    </w:p>
    <w:p w:rsidR="00A0618A" w:rsidRPr="005D0D0C" w:rsidRDefault="00A0618A" w:rsidP="00A0618A">
      <w:pPr>
        <w:keepNext/>
        <w:spacing w:after="0" w:line="240" w:lineRule="auto"/>
        <w:jc w:val="center"/>
        <w:outlineLvl w:val="0"/>
        <w:rPr>
          <w:rFonts w:ascii="Century Gothic" w:eastAsia="Times New Roman" w:hAnsi="Century Gothic"/>
          <w:bCs/>
          <w:sz w:val="24"/>
          <w:szCs w:val="24"/>
        </w:rPr>
      </w:pPr>
      <w:r w:rsidRPr="005D0D0C">
        <w:rPr>
          <w:rFonts w:ascii="Century Gothic" w:eastAsia="Times New Roman" w:hAnsi="Century Gothic"/>
          <w:bCs/>
          <w:sz w:val="24"/>
          <w:szCs w:val="24"/>
        </w:rPr>
        <w:t>Ho</w:t>
      </w:r>
      <w:r w:rsidRPr="005D0D0C">
        <w:rPr>
          <w:rFonts w:ascii="Century Gothic" w:eastAsia="Times New Roman" w:hAnsi="Century Gothic"/>
          <w:bCs/>
          <w:sz w:val="24"/>
          <w:szCs w:val="24"/>
        </w:rPr>
        <w:t>mework for Week 22:  February 17, 2020</w:t>
      </w:r>
    </w:p>
    <w:p w:rsidR="00A0618A" w:rsidRPr="005D0D0C" w:rsidRDefault="00A0618A" w:rsidP="00A0618A">
      <w:pPr>
        <w:spacing w:after="0" w:line="240" w:lineRule="auto"/>
        <w:jc w:val="center"/>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u w:val="single"/>
        </w:rPr>
        <w:t>Directions</w:t>
      </w:r>
      <w:r w:rsidRPr="005D0D0C">
        <w:rPr>
          <w:rFonts w:ascii="Century Gothic" w:eastAsia="Times New Roman" w:hAnsi="Century Gothic"/>
          <w:sz w:val="24"/>
          <w:szCs w:val="24"/>
        </w:rPr>
        <w:t xml:space="preserve">:  Pick at least </w:t>
      </w:r>
      <w:r w:rsidRPr="005D0D0C">
        <w:rPr>
          <w:rFonts w:ascii="Century Gothic" w:eastAsia="Times New Roman" w:hAnsi="Century Gothic"/>
          <w:b/>
          <w:bCs/>
          <w:sz w:val="24"/>
          <w:szCs w:val="24"/>
        </w:rPr>
        <w:t>THREE</w:t>
      </w:r>
      <w:r w:rsidRPr="005D0D0C">
        <w:rPr>
          <w:rFonts w:ascii="Century Gothic" w:eastAsia="Times New Roman" w:hAnsi="Century Gothic"/>
          <w:b/>
          <w:sz w:val="24"/>
          <w:szCs w:val="24"/>
        </w:rPr>
        <w:t xml:space="preserve"> </w:t>
      </w:r>
      <w:r w:rsidRPr="005D0D0C">
        <w:rPr>
          <w:rFonts w:ascii="Century Gothic" w:eastAsia="Times New Roman" w:hAnsi="Century Gothic"/>
          <w:sz w:val="24"/>
          <w:szCs w:val="24"/>
        </w:rPr>
        <w:t>of the following activities to complete at home this week.  If an activity is marked with this symbol ****, you must choose that activity as one of your activities sometime during the week.  Don’t forget to complete the reading log each evening, as well.  If you choose not to do some of the worksheet activities, please remove the papers before handing in your packet of completed work. ALL ACTIVITIES ARE DUE FRIDAY.</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____1.  How fast can you count to 100? Ask a parent to time you.</w:t>
      </w: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ab/>
        <w:t>Results: ______________________________</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____2.  How fast can you count back from 100 to zero? Ask a parent to time you.</w:t>
      </w: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ab/>
        <w:t>Results: _____________________________</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 xml:space="preserve">____3. Is your 100 page book complete? If the answer is yes, hop up and down </w:t>
      </w:r>
      <w:r w:rsidR="00CD1103">
        <w:rPr>
          <w:rFonts w:ascii="Century Gothic" w:eastAsia="Times New Roman" w:hAnsi="Century Gothic"/>
          <w:sz w:val="24"/>
          <w:szCs w:val="24"/>
        </w:rPr>
        <w:t xml:space="preserve"> </w:t>
      </w:r>
      <w:bookmarkStart w:id="0" w:name="_GoBack"/>
      <w:bookmarkEnd w:id="0"/>
      <w:r w:rsidRPr="005D0D0C">
        <w:rPr>
          <w:rFonts w:ascii="Century Gothic" w:eastAsia="Times New Roman" w:hAnsi="Century Gothic"/>
          <w:sz w:val="24"/>
          <w:szCs w:val="24"/>
        </w:rPr>
        <w:t>for 100 seconds! If the answer is no, work on your project!</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____4.  Is your 100 page book complete now? If the answer is still yes, see how many times you can say “one hundred” in 100 seconds! If the answer is no, work on your project!</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____5.  Complete the “Do You Know?” page to learn interesting facts about Africa, our continent of the month.</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____6. Use your map skills to follow the directions on the “Places of the Presidents” activity sheet.</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rPr>
        <w:t>____7. Make a picture of our first president by following the directions on the “Washington Crosses the Delaware” paper.</w:t>
      </w:r>
    </w:p>
    <w:p w:rsidR="00A0618A" w:rsidRPr="005D0D0C" w:rsidRDefault="00A0618A" w:rsidP="00A0618A">
      <w:pPr>
        <w:spacing w:after="0" w:line="240" w:lineRule="auto"/>
        <w:rPr>
          <w:rFonts w:ascii="Century Gothic" w:eastAsia="Times New Roman" w:hAnsi="Century Gothic"/>
          <w:sz w:val="24"/>
          <w:szCs w:val="24"/>
        </w:rPr>
      </w:pPr>
    </w:p>
    <w:p w:rsidR="00A0618A" w:rsidRPr="005D0D0C" w:rsidRDefault="00A0618A" w:rsidP="00A0618A">
      <w:pPr>
        <w:spacing w:after="0" w:line="240" w:lineRule="auto"/>
        <w:rPr>
          <w:rFonts w:ascii="Century Gothic" w:eastAsia="Times New Roman" w:hAnsi="Century Gothic"/>
          <w:sz w:val="24"/>
          <w:szCs w:val="24"/>
        </w:rPr>
      </w:pPr>
      <w:r w:rsidRPr="005D0D0C">
        <w:rPr>
          <w:rFonts w:ascii="Century Gothic" w:eastAsia="Times New Roman" w:hAnsi="Century Gothic"/>
          <w:sz w:val="24"/>
          <w:szCs w:val="24"/>
          <w:u w:val="single"/>
        </w:rPr>
        <w:t>****_</w:t>
      </w:r>
      <w:r w:rsidRPr="005D0D0C">
        <w:rPr>
          <w:rFonts w:ascii="Century Gothic" w:eastAsia="Times New Roman" w:hAnsi="Century Gothic"/>
          <w:sz w:val="24"/>
          <w:szCs w:val="24"/>
        </w:rPr>
        <w:t>8. Complete the “Art Marks and Elephants” activity sheet. Follow directions carefully!</w:t>
      </w:r>
    </w:p>
    <w:p w:rsidR="00A0618A" w:rsidRPr="005D0D0C" w:rsidRDefault="00A0618A" w:rsidP="00A0618A">
      <w:pPr>
        <w:spacing w:after="0" w:line="240" w:lineRule="auto"/>
        <w:rPr>
          <w:rFonts w:ascii="Century Gothic" w:hAnsi="Century Gothic"/>
          <w:sz w:val="24"/>
          <w:szCs w:val="24"/>
        </w:rPr>
      </w:pPr>
    </w:p>
    <w:p w:rsidR="005D0D0C" w:rsidRPr="005D0D0C" w:rsidRDefault="005D0D0C" w:rsidP="005D0D0C">
      <w:pPr>
        <w:spacing w:after="0" w:line="240" w:lineRule="auto"/>
        <w:rPr>
          <w:rFonts w:ascii="Century Gothic" w:hAnsi="Century Gothic"/>
          <w:sz w:val="24"/>
          <w:szCs w:val="24"/>
        </w:rPr>
      </w:pPr>
      <w:r w:rsidRPr="005D0D0C">
        <w:rPr>
          <w:rFonts w:ascii="Century Gothic" w:hAnsi="Century Gothic"/>
          <w:sz w:val="24"/>
          <w:szCs w:val="24"/>
        </w:rPr>
        <w:t xml:space="preserve">____9. The words in Spelling Unit 19 focus on the /ô/ vowel sound you hear in </w:t>
      </w:r>
      <w:r w:rsidRPr="005D0D0C">
        <w:rPr>
          <w:rFonts w:ascii="Century Gothic" w:hAnsi="Century Gothic"/>
          <w:i/>
          <w:sz w:val="24"/>
          <w:szCs w:val="24"/>
        </w:rPr>
        <w:t>s</w:t>
      </w:r>
      <w:r w:rsidRPr="005D0D0C">
        <w:rPr>
          <w:rFonts w:ascii="Century Gothic" w:hAnsi="Century Gothic"/>
          <w:b/>
          <w:i/>
          <w:sz w:val="24"/>
          <w:szCs w:val="24"/>
        </w:rPr>
        <w:t>o</w:t>
      </w:r>
      <w:r w:rsidRPr="005D0D0C">
        <w:rPr>
          <w:rFonts w:ascii="Century Gothic" w:hAnsi="Century Gothic"/>
          <w:i/>
          <w:sz w:val="24"/>
          <w:szCs w:val="24"/>
        </w:rPr>
        <w:t xml:space="preserve">ng </w:t>
      </w:r>
      <w:r w:rsidRPr="005D0D0C">
        <w:rPr>
          <w:rFonts w:ascii="Century Gothic" w:hAnsi="Century Gothic"/>
          <w:sz w:val="24"/>
          <w:szCs w:val="24"/>
        </w:rPr>
        <w:t>and</w:t>
      </w:r>
      <w:r w:rsidRPr="005D0D0C">
        <w:rPr>
          <w:rFonts w:ascii="Century Gothic" w:hAnsi="Century Gothic"/>
          <w:i/>
          <w:sz w:val="24"/>
          <w:szCs w:val="24"/>
        </w:rPr>
        <w:t xml:space="preserve"> l</w:t>
      </w:r>
      <w:r w:rsidRPr="005D0D0C">
        <w:rPr>
          <w:rFonts w:ascii="Century Gothic" w:hAnsi="Century Gothic"/>
          <w:b/>
          <w:i/>
          <w:sz w:val="24"/>
          <w:szCs w:val="24"/>
        </w:rPr>
        <w:t>aw</w:t>
      </w:r>
      <w:r w:rsidRPr="005D0D0C">
        <w:rPr>
          <w:rFonts w:ascii="Century Gothic" w:hAnsi="Century Gothic"/>
          <w:i/>
          <w:sz w:val="24"/>
          <w:szCs w:val="24"/>
        </w:rPr>
        <w:t>n</w:t>
      </w:r>
      <w:r w:rsidRPr="005D0D0C">
        <w:rPr>
          <w:rFonts w:ascii="Century Gothic" w:hAnsi="Century Gothic"/>
          <w:sz w:val="24"/>
          <w:szCs w:val="24"/>
        </w:rPr>
        <w:t xml:space="preserve">.  Complete two of the Extra Pattern Practice worksheets. </w:t>
      </w:r>
    </w:p>
    <w:p w:rsidR="005D0D0C" w:rsidRPr="005D0D0C" w:rsidRDefault="005D0D0C" w:rsidP="005D0D0C">
      <w:pPr>
        <w:spacing w:after="0" w:line="240" w:lineRule="auto"/>
        <w:rPr>
          <w:rFonts w:ascii="Century Gothic" w:hAnsi="Century Gothic"/>
          <w:sz w:val="24"/>
          <w:szCs w:val="24"/>
        </w:rPr>
      </w:pPr>
    </w:p>
    <w:p w:rsidR="005D0D0C" w:rsidRPr="005D0D0C" w:rsidRDefault="005D0D0C" w:rsidP="005D0D0C">
      <w:pPr>
        <w:spacing w:after="0" w:line="240" w:lineRule="auto"/>
        <w:rPr>
          <w:rFonts w:ascii="Century Gothic" w:eastAsia="Times New Roman" w:hAnsi="Century Gothic"/>
          <w:sz w:val="24"/>
          <w:szCs w:val="24"/>
          <w:u w:val="single"/>
        </w:rPr>
      </w:pPr>
      <w:r w:rsidRPr="005D0D0C">
        <w:rPr>
          <w:rFonts w:ascii="Century Gothic" w:hAnsi="Century Gothic"/>
          <w:sz w:val="24"/>
          <w:szCs w:val="24"/>
        </w:rPr>
        <w:t>____10. Keep practicing this week’s spelling patterns by completing another two of the Unit 19 worksheets. One of the Extra Pattern Practice papers always includes bonus words; choose this sheet if you are ready for a challenge.</w:t>
      </w:r>
    </w:p>
    <w:p w:rsidR="006D1CC6" w:rsidRDefault="00613B82"/>
    <w:sectPr w:rsidR="006D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8A"/>
    <w:rsid w:val="002B5C23"/>
    <w:rsid w:val="003F4D07"/>
    <w:rsid w:val="005D0D0C"/>
    <w:rsid w:val="00A0618A"/>
    <w:rsid w:val="00CD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A59B"/>
  <w15:chartTrackingRefBased/>
  <w15:docId w15:val="{3E812286-D68C-4805-A3ED-71C4D37C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3</cp:revision>
  <dcterms:created xsi:type="dcterms:W3CDTF">2020-02-13T13:25:00Z</dcterms:created>
  <dcterms:modified xsi:type="dcterms:W3CDTF">2020-02-13T13:36:00Z</dcterms:modified>
</cp:coreProperties>
</file>