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945" w:rsidRPr="00DF0B32" w:rsidRDefault="00273945" w:rsidP="00273945">
      <w:pPr>
        <w:spacing w:after="0" w:line="240" w:lineRule="auto"/>
        <w:rPr>
          <w:rFonts w:ascii="Century Gothic" w:eastAsia="Times New Roman" w:hAnsi="Century Gothic"/>
        </w:rPr>
      </w:pPr>
      <w:r w:rsidRPr="00AA725F">
        <w:rPr>
          <w:rFonts w:ascii="Century Gothic" w:eastAsia="Times New Roman" w:hAnsi="Century Gothic"/>
          <w:sz w:val="28"/>
          <w:szCs w:val="28"/>
        </w:rPr>
        <w:t>Name</w:t>
      </w:r>
      <w:r w:rsidRPr="00DF0B32">
        <w:rPr>
          <w:rFonts w:ascii="Century Gothic" w:eastAsia="Times New Roman" w:hAnsi="Century Gothic"/>
        </w:rPr>
        <w:t>___________________________________________</w:t>
      </w:r>
    </w:p>
    <w:p w:rsidR="00273945" w:rsidRPr="00DF0B32" w:rsidRDefault="00273945" w:rsidP="00273945">
      <w:pPr>
        <w:spacing w:after="0" w:line="240" w:lineRule="auto"/>
        <w:rPr>
          <w:rFonts w:ascii="Century Gothic" w:eastAsia="Times New Roman" w:hAnsi="Century Gothic"/>
          <w:b/>
          <w:bCs/>
        </w:rPr>
      </w:pPr>
      <w:bookmarkStart w:id="0" w:name="_GoBack"/>
      <w:bookmarkEnd w:id="0"/>
    </w:p>
    <w:p w:rsidR="00273945" w:rsidRPr="00FD39F9" w:rsidRDefault="00FD39F9" w:rsidP="00273945">
      <w:pPr>
        <w:keepNext/>
        <w:spacing w:after="0" w:line="240" w:lineRule="auto"/>
        <w:jc w:val="center"/>
        <w:outlineLvl w:val="0"/>
        <w:rPr>
          <w:rFonts w:ascii="Century Gothic" w:eastAsia="Times New Roman" w:hAnsi="Century Gothic"/>
          <w:b/>
          <w:bCs/>
          <w:sz w:val="28"/>
        </w:rPr>
      </w:pPr>
      <w:r w:rsidRPr="00FD39F9">
        <w:rPr>
          <w:rFonts w:ascii="Century Gothic" w:eastAsia="Times New Roman" w:hAnsi="Century Gothic"/>
          <w:b/>
          <w:bCs/>
          <w:sz w:val="28"/>
        </w:rPr>
        <w:t>Homework for Week 21</w:t>
      </w:r>
      <w:r w:rsidR="00273945" w:rsidRPr="00FD39F9">
        <w:rPr>
          <w:rFonts w:ascii="Century Gothic" w:eastAsia="Times New Roman" w:hAnsi="Century Gothic"/>
          <w:b/>
          <w:bCs/>
          <w:sz w:val="28"/>
        </w:rPr>
        <w:t xml:space="preserve">: February </w:t>
      </w:r>
      <w:r w:rsidR="00273945" w:rsidRPr="00FD39F9">
        <w:rPr>
          <w:rFonts w:ascii="Century Gothic" w:eastAsia="Times New Roman" w:hAnsi="Century Gothic"/>
          <w:b/>
          <w:bCs/>
          <w:sz w:val="28"/>
        </w:rPr>
        <w:t>10, 2020</w:t>
      </w:r>
    </w:p>
    <w:p w:rsidR="00273945" w:rsidRPr="00DF0B32" w:rsidRDefault="00273945" w:rsidP="00273945">
      <w:pPr>
        <w:spacing w:after="0" w:line="240" w:lineRule="auto"/>
        <w:jc w:val="center"/>
        <w:rPr>
          <w:rFonts w:ascii="Century Gothic" w:eastAsia="Times New Roman" w:hAnsi="Century Gothic"/>
          <w:sz w:val="20"/>
          <w:szCs w:val="20"/>
        </w:rPr>
      </w:pPr>
    </w:p>
    <w:p w:rsidR="00273945" w:rsidRPr="00DF0B32" w:rsidRDefault="00273945" w:rsidP="00273945">
      <w:pPr>
        <w:spacing w:after="0" w:line="240" w:lineRule="auto"/>
        <w:rPr>
          <w:rFonts w:ascii="Century Gothic" w:eastAsia="Times New Roman" w:hAnsi="Century Gothic"/>
          <w:sz w:val="24"/>
          <w:szCs w:val="24"/>
        </w:rPr>
      </w:pPr>
      <w:r w:rsidRPr="00DF0B32">
        <w:rPr>
          <w:rFonts w:ascii="Century Gothic" w:eastAsia="Times New Roman" w:hAnsi="Century Gothic"/>
          <w:sz w:val="24"/>
          <w:szCs w:val="24"/>
          <w:u w:val="single"/>
        </w:rPr>
        <w:t>Directions</w:t>
      </w:r>
      <w:r w:rsidRPr="00DF0B32">
        <w:rPr>
          <w:rFonts w:ascii="Century Gothic" w:eastAsia="Times New Roman" w:hAnsi="Century Gothic"/>
          <w:sz w:val="24"/>
          <w:szCs w:val="24"/>
        </w:rPr>
        <w:t xml:space="preserve">:  Pick at least </w:t>
      </w:r>
      <w:r w:rsidRPr="00DF0B32">
        <w:rPr>
          <w:rFonts w:ascii="Century Gothic" w:eastAsia="Times New Roman" w:hAnsi="Century Gothic"/>
          <w:b/>
          <w:bCs/>
          <w:sz w:val="24"/>
          <w:szCs w:val="24"/>
        </w:rPr>
        <w:t>four</w:t>
      </w:r>
      <w:r w:rsidRPr="00DF0B32">
        <w:rPr>
          <w:rFonts w:ascii="Century Gothic" w:eastAsia="Times New Roman" w:hAnsi="Century Gothic"/>
          <w:sz w:val="24"/>
          <w:szCs w:val="24"/>
        </w:rPr>
        <w:t xml:space="preserve"> of the following activities to complete at home this week.  If an activity is marked with this symbol ****, you must choose that activity as one of your activities sometime during the week. Don’t forget to complete the reading log each evening, as well.  If you choose not to do some of the worksheet activities, please remove the papers before handing in your packet of completed work at the end of the week.  Return your work on Friday.</w:t>
      </w:r>
    </w:p>
    <w:p w:rsidR="00273945" w:rsidRPr="00DF0B32" w:rsidRDefault="00273945" w:rsidP="00273945">
      <w:pPr>
        <w:spacing w:after="0" w:line="240" w:lineRule="auto"/>
        <w:rPr>
          <w:rFonts w:ascii="Century Gothic" w:eastAsia="Times New Roman" w:hAnsi="Century Gothic"/>
        </w:rPr>
      </w:pPr>
    </w:p>
    <w:p w:rsidR="00273945" w:rsidRPr="00DF0B32" w:rsidRDefault="00273945" w:rsidP="00273945">
      <w:pPr>
        <w:spacing w:after="0" w:line="240" w:lineRule="auto"/>
        <w:rPr>
          <w:rFonts w:ascii="Century Gothic" w:eastAsia="Times New Roman" w:hAnsi="Century Gothic"/>
        </w:rPr>
      </w:pPr>
      <w:r w:rsidRPr="00DF0B32">
        <w:rPr>
          <w:rFonts w:ascii="Century Gothic" w:eastAsia="Times New Roman" w:hAnsi="Century Gothic"/>
          <w:u w:val="single"/>
        </w:rPr>
        <w:t>****</w:t>
      </w:r>
      <w:r w:rsidRPr="00DF0B32">
        <w:rPr>
          <w:rFonts w:ascii="Century Gothic" w:eastAsia="Times New Roman" w:hAnsi="Century Gothic"/>
        </w:rPr>
        <w:t xml:space="preserve">1. Our </w:t>
      </w:r>
      <w:r w:rsidRPr="00FD39F9">
        <w:rPr>
          <w:rFonts w:ascii="Century Gothic" w:eastAsia="Times New Roman" w:hAnsi="Century Gothic"/>
          <w:b/>
        </w:rPr>
        <w:t>Valentine’s Day</w:t>
      </w:r>
      <w:r w:rsidRPr="00DF0B32">
        <w:rPr>
          <w:rFonts w:ascii="Century Gothic" w:eastAsia="Times New Roman" w:hAnsi="Century Gothic"/>
        </w:rPr>
        <w:t xml:space="preserve"> celebration will take place </w:t>
      </w:r>
      <w:r>
        <w:rPr>
          <w:rFonts w:ascii="Century Gothic" w:eastAsia="Times New Roman" w:hAnsi="Century Gothic"/>
        </w:rPr>
        <w:t>on Fri</w:t>
      </w:r>
      <w:r w:rsidRPr="00DF0B32">
        <w:rPr>
          <w:rFonts w:ascii="Century Gothic" w:eastAsia="Times New Roman" w:hAnsi="Century Gothic"/>
        </w:rPr>
        <w:t xml:space="preserve">day, February 14. Decorate a </w:t>
      </w:r>
      <w:r w:rsidRPr="00FD39F9">
        <w:rPr>
          <w:rFonts w:ascii="Century Gothic" w:eastAsia="Times New Roman" w:hAnsi="Century Gothic"/>
          <w:b/>
        </w:rPr>
        <w:t>box</w:t>
      </w:r>
      <w:r w:rsidRPr="00DF0B32">
        <w:rPr>
          <w:rFonts w:ascii="Century Gothic" w:eastAsia="Times New Roman" w:hAnsi="Century Gothic"/>
        </w:rPr>
        <w:t xml:space="preserve"> to hold all the Valentine’s Day cards you will receive</w:t>
      </w:r>
      <w:r>
        <w:rPr>
          <w:rFonts w:ascii="Century Gothic" w:eastAsia="Times New Roman" w:hAnsi="Century Gothic"/>
        </w:rPr>
        <w:t>!</w:t>
      </w:r>
      <w:r w:rsidRPr="00DF0B32">
        <w:rPr>
          <w:rFonts w:ascii="Century Gothic" w:eastAsia="Times New Roman" w:hAnsi="Century Gothic"/>
        </w:rPr>
        <w:t xml:space="preserve"> Use symbols and colors that remind you of love. </w:t>
      </w:r>
    </w:p>
    <w:p w:rsidR="00273945" w:rsidRPr="00DF0B32" w:rsidRDefault="00273945" w:rsidP="00273945">
      <w:pPr>
        <w:spacing w:after="0" w:line="240" w:lineRule="auto"/>
        <w:rPr>
          <w:rFonts w:ascii="Century Gothic" w:eastAsia="Times New Roman" w:hAnsi="Century Gothic"/>
        </w:rPr>
      </w:pPr>
    </w:p>
    <w:p w:rsidR="00273945" w:rsidRPr="00DF0B32" w:rsidRDefault="00273945" w:rsidP="00273945">
      <w:pPr>
        <w:spacing w:after="0" w:line="240" w:lineRule="auto"/>
        <w:rPr>
          <w:rFonts w:ascii="Century Gothic" w:eastAsia="Times New Roman" w:hAnsi="Century Gothic"/>
        </w:rPr>
      </w:pPr>
      <w:r w:rsidRPr="00DF0B32">
        <w:rPr>
          <w:rFonts w:ascii="Century Gothic" w:eastAsia="Times New Roman" w:hAnsi="Century Gothic"/>
        </w:rPr>
        <w:t xml:space="preserve">____2. Complete the two-page </w:t>
      </w:r>
      <w:r w:rsidRPr="00DF0B32">
        <w:rPr>
          <w:rFonts w:ascii="Century Gothic" w:eastAsia="Times New Roman" w:hAnsi="Century Gothic"/>
          <w:b/>
        </w:rPr>
        <w:t>At the Zoo</w:t>
      </w:r>
      <w:r w:rsidRPr="00DF0B32">
        <w:rPr>
          <w:rFonts w:ascii="Century Gothic" w:eastAsia="Times New Roman" w:hAnsi="Century Gothic"/>
        </w:rPr>
        <w:t xml:space="preserve"> math activity.</w:t>
      </w:r>
    </w:p>
    <w:p w:rsidR="00273945" w:rsidRPr="00DF0B32" w:rsidRDefault="00273945" w:rsidP="00273945">
      <w:pPr>
        <w:spacing w:after="0" w:line="240" w:lineRule="auto"/>
        <w:rPr>
          <w:rFonts w:ascii="Century Gothic" w:eastAsia="Times New Roman" w:hAnsi="Century Gothic"/>
        </w:rPr>
      </w:pPr>
    </w:p>
    <w:p w:rsidR="00273945" w:rsidRPr="00DF0B32" w:rsidRDefault="00273945" w:rsidP="00273945">
      <w:pPr>
        <w:spacing w:after="0" w:line="240" w:lineRule="auto"/>
        <w:rPr>
          <w:rFonts w:ascii="Century Gothic" w:eastAsia="Times New Roman" w:hAnsi="Century Gothic"/>
        </w:rPr>
      </w:pPr>
      <w:r w:rsidRPr="00DF0B32">
        <w:rPr>
          <w:rFonts w:ascii="Century Gothic" w:eastAsia="Times New Roman" w:hAnsi="Century Gothic"/>
        </w:rPr>
        <w:t xml:space="preserve">____3. Write your own addition and/or subtraction problems </w:t>
      </w:r>
      <w:r w:rsidR="00FD39F9">
        <w:rPr>
          <w:rFonts w:ascii="Century Gothic" w:eastAsia="Times New Roman" w:hAnsi="Century Gothic"/>
        </w:rPr>
        <w:t xml:space="preserve">in the chocolate kisses on the </w:t>
      </w:r>
      <w:proofErr w:type="spellStart"/>
      <w:r w:rsidR="00FD39F9">
        <w:rPr>
          <w:rFonts w:ascii="Century Gothic" w:eastAsia="Times New Roman" w:hAnsi="Century Gothic"/>
          <w:b/>
        </w:rPr>
        <w:t>Gimme</w:t>
      </w:r>
      <w:proofErr w:type="spellEnd"/>
      <w:r w:rsidR="00FD39F9">
        <w:rPr>
          <w:rFonts w:ascii="Century Gothic" w:eastAsia="Times New Roman" w:hAnsi="Century Gothic"/>
          <w:b/>
        </w:rPr>
        <w:t xml:space="preserve"> a Kiss!</w:t>
      </w:r>
      <w:r w:rsidRPr="00DF0B32">
        <w:rPr>
          <w:rFonts w:ascii="Century Gothic" w:eastAsia="Times New Roman" w:hAnsi="Century Gothic"/>
        </w:rPr>
        <w:t xml:space="preserve"> paper. Solve your problems. Write your numbers clearly. For example, the numeral </w:t>
      </w:r>
      <w:r w:rsidR="00D61E0B" w:rsidRPr="00D61E0B">
        <w:rPr>
          <w:rFonts w:ascii="Kristen ITC" w:eastAsia="Times New Roman" w:hAnsi="Kristen ITC"/>
          <w:sz w:val="28"/>
          <w:szCs w:val="28"/>
        </w:rPr>
        <w:t>4</w:t>
      </w:r>
      <w:r w:rsidRPr="00DF0B32">
        <w:rPr>
          <w:rFonts w:ascii="Century Gothic" w:eastAsia="Times New Roman" w:hAnsi="Century Gothic"/>
          <w:sz w:val="28"/>
          <w:szCs w:val="28"/>
        </w:rPr>
        <w:t xml:space="preserve"> </w:t>
      </w:r>
      <w:r w:rsidRPr="00DF0B32">
        <w:rPr>
          <w:rFonts w:ascii="Century Gothic" w:eastAsia="Times New Roman" w:hAnsi="Century Gothic"/>
        </w:rPr>
        <w:t xml:space="preserve">and the numeral </w:t>
      </w:r>
      <w:r w:rsidRPr="00D61E0B">
        <w:rPr>
          <w:rFonts w:ascii="Kristen ITC" w:eastAsia="Times New Roman" w:hAnsi="Kristen ITC"/>
          <w:sz w:val="28"/>
          <w:szCs w:val="28"/>
        </w:rPr>
        <w:t>9</w:t>
      </w:r>
      <w:r w:rsidRPr="00DF0B32">
        <w:rPr>
          <w:rFonts w:ascii="Century Gothic" w:eastAsia="Times New Roman" w:hAnsi="Century Gothic"/>
          <w:sz w:val="28"/>
          <w:szCs w:val="28"/>
        </w:rPr>
        <w:t xml:space="preserve"> </w:t>
      </w:r>
      <w:r w:rsidRPr="00DF0B32">
        <w:rPr>
          <w:rFonts w:ascii="Century Gothic" w:eastAsia="Times New Roman" w:hAnsi="Century Gothic"/>
        </w:rPr>
        <w:t>should not look the same. Also, just like letters, numbers start on top</w:t>
      </w:r>
      <w:r w:rsidR="00D61E0B">
        <w:rPr>
          <w:rFonts w:ascii="Century Gothic" w:eastAsia="Times New Roman" w:hAnsi="Century Gothic"/>
        </w:rPr>
        <w:t xml:space="preserve"> and pull down. There will not be any</w:t>
      </w:r>
      <w:r w:rsidRPr="00DF0B32">
        <w:rPr>
          <w:rFonts w:ascii="Century Gothic" w:eastAsia="Times New Roman" w:hAnsi="Century Gothic"/>
        </w:rPr>
        <w:t xml:space="preserve"> letter handwriting practice this week, so pay special attention to how you form your numbers.</w:t>
      </w:r>
    </w:p>
    <w:p w:rsidR="00273945" w:rsidRPr="00DF0B32" w:rsidRDefault="00273945" w:rsidP="00273945">
      <w:pPr>
        <w:spacing w:after="0" w:line="240" w:lineRule="auto"/>
        <w:rPr>
          <w:rFonts w:ascii="Century Gothic" w:eastAsia="Times New Roman" w:hAnsi="Century Gothic"/>
        </w:rPr>
      </w:pPr>
    </w:p>
    <w:p w:rsidR="00273945" w:rsidRPr="00DF0B32" w:rsidRDefault="00273945" w:rsidP="00273945">
      <w:pPr>
        <w:spacing w:after="0" w:line="240" w:lineRule="auto"/>
        <w:rPr>
          <w:rFonts w:ascii="Century Gothic" w:eastAsia="Times New Roman" w:hAnsi="Century Gothic"/>
        </w:rPr>
      </w:pPr>
      <w:r w:rsidRPr="00DF0B32">
        <w:rPr>
          <w:rFonts w:ascii="Century Gothic" w:eastAsia="Times New Roman" w:hAnsi="Century Gothic"/>
        </w:rPr>
        <w:t>____4. Read the par</w:t>
      </w:r>
      <w:r w:rsidR="00FD39F9">
        <w:rPr>
          <w:rFonts w:ascii="Century Gothic" w:eastAsia="Times New Roman" w:hAnsi="Century Gothic"/>
        </w:rPr>
        <w:t xml:space="preserve">agraph about valentines on the </w:t>
      </w:r>
      <w:r w:rsidRPr="00FD39F9">
        <w:rPr>
          <w:rFonts w:ascii="Century Gothic" w:eastAsia="Times New Roman" w:hAnsi="Century Gothic"/>
          <w:b/>
        </w:rPr>
        <w:t>Be My Valentine</w:t>
      </w:r>
      <w:r w:rsidRPr="00DF0B32">
        <w:rPr>
          <w:rFonts w:ascii="Century Gothic" w:eastAsia="Times New Roman" w:hAnsi="Century Gothic"/>
        </w:rPr>
        <w:t xml:space="preserve"> paper. Answer the questions in complete sentences. </w:t>
      </w:r>
    </w:p>
    <w:p w:rsidR="00273945" w:rsidRPr="00DF0B32" w:rsidRDefault="00273945" w:rsidP="00273945">
      <w:pPr>
        <w:spacing w:after="0" w:line="240" w:lineRule="auto"/>
        <w:rPr>
          <w:rFonts w:ascii="Century Gothic" w:eastAsia="Times New Roman" w:hAnsi="Century Gothic"/>
        </w:rPr>
      </w:pPr>
    </w:p>
    <w:p w:rsidR="00273945" w:rsidRPr="00DF0B32" w:rsidRDefault="00273945" w:rsidP="00273945">
      <w:pPr>
        <w:spacing w:after="0" w:line="240" w:lineRule="auto"/>
        <w:rPr>
          <w:rFonts w:ascii="Century Gothic" w:eastAsia="Times New Roman" w:hAnsi="Century Gothic"/>
          <w:b/>
          <w:bCs/>
        </w:rPr>
      </w:pPr>
      <w:r w:rsidRPr="00DF0B32">
        <w:rPr>
          <w:rFonts w:ascii="Century Gothic" w:eastAsia="Times New Roman" w:hAnsi="Century Gothic"/>
        </w:rPr>
        <w:t xml:space="preserve">____5.  Work on your </w:t>
      </w:r>
      <w:r w:rsidRPr="00FD39F9">
        <w:rPr>
          <w:rFonts w:ascii="Century Gothic" w:eastAsia="Times New Roman" w:hAnsi="Century Gothic"/>
          <w:b/>
        </w:rPr>
        <w:t>100 Page Book</w:t>
      </w:r>
      <w:r w:rsidRPr="00DF0B32">
        <w:rPr>
          <w:rFonts w:ascii="Century Gothic" w:eastAsia="Times New Roman" w:hAnsi="Century Gothic"/>
        </w:rPr>
        <w:t xml:space="preserve">.  Remember, your book is due on </w:t>
      </w:r>
      <w:r w:rsidR="00D61E0B" w:rsidRPr="00FD39F9">
        <w:rPr>
          <w:rFonts w:ascii="Century Gothic" w:eastAsia="Times New Roman" w:hAnsi="Century Gothic"/>
        </w:rPr>
        <w:t>February 27</w:t>
      </w:r>
      <w:r w:rsidRPr="00DF0B32">
        <w:rPr>
          <w:rFonts w:ascii="Century Gothic" w:eastAsia="Times New Roman" w:hAnsi="Century Gothic"/>
        </w:rPr>
        <w:t>.</w:t>
      </w:r>
    </w:p>
    <w:p w:rsidR="00273945" w:rsidRPr="00DF0B32" w:rsidRDefault="00273945" w:rsidP="00273945">
      <w:pPr>
        <w:spacing w:after="0" w:line="240" w:lineRule="auto"/>
        <w:rPr>
          <w:rFonts w:ascii="Century Gothic" w:eastAsia="Times New Roman" w:hAnsi="Century Gothic"/>
        </w:rPr>
      </w:pPr>
    </w:p>
    <w:p w:rsidR="00273945" w:rsidRPr="00DF0B32" w:rsidRDefault="00273945" w:rsidP="00273945">
      <w:pPr>
        <w:spacing w:after="0" w:line="240" w:lineRule="auto"/>
        <w:rPr>
          <w:rFonts w:ascii="Century Gothic" w:eastAsia="Times New Roman" w:hAnsi="Century Gothic"/>
        </w:rPr>
      </w:pPr>
      <w:r w:rsidRPr="00DF0B32">
        <w:rPr>
          <w:rFonts w:ascii="Century Gothic" w:eastAsia="Times New Roman" w:hAnsi="Century Gothic"/>
        </w:rPr>
        <w:t xml:space="preserve">____6. Create a poster with </w:t>
      </w:r>
      <w:r w:rsidRPr="00FD39F9">
        <w:rPr>
          <w:rFonts w:ascii="Century Gothic" w:eastAsia="Times New Roman" w:hAnsi="Century Gothic"/>
          <w:b/>
        </w:rPr>
        <w:t>100 fingerprints</w:t>
      </w:r>
      <w:r w:rsidRPr="00DF0B32">
        <w:rPr>
          <w:rFonts w:ascii="Century Gothic" w:eastAsia="Times New Roman" w:hAnsi="Century Gothic"/>
        </w:rPr>
        <w:t xml:space="preserve"> on it. Be sure there are exactly 100 fingerprints! You may make a design with the prints, create a picture with them, write a big message with them, or use your imagination to come up with somethi</w:t>
      </w:r>
      <w:r>
        <w:rPr>
          <w:rFonts w:ascii="Century Gothic" w:eastAsia="Times New Roman" w:hAnsi="Century Gothic"/>
        </w:rPr>
        <w:t>ng else. Bring this to school and I will save it to</w:t>
      </w:r>
      <w:r w:rsidRPr="00DF0B32">
        <w:rPr>
          <w:rFonts w:ascii="Century Gothic" w:eastAsia="Times New Roman" w:hAnsi="Century Gothic"/>
        </w:rPr>
        <w:t xml:space="preserve"> help us celebrate the 100</w:t>
      </w:r>
      <w:r w:rsidRPr="00DF0B32">
        <w:rPr>
          <w:rFonts w:ascii="Century Gothic" w:eastAsia="Times New Roman" w:hAnsi="Century Gothic"/>
          <w:vertAlign w:val="superscript"/>
        </w:rPr>
        <w:t>th</w:t>
      </w:r>
      <w:r w:rsidRPr="00DF0B32">
        <w:rPr>
          <w:rFonts w:ascii="Century Gothic" w:eastAsia="Times New Roman" w:hAnsi="Century Gothic"/>
        </w:rPr>
        <w:t xml:space="preserve"> day of school!</w:t>
      </w:r>
    </w:p>
    <w:p w:rsidR="00273945" w:rsidRPr="00DF0B32" w:rsidRDefault="00273945" w:rsidP="00273945">
      <w:pPr>
        <w:spacing w:after="0" w:line="240" w:lineRule="auto"/>
        <w:rPr>
          <w:rFonts w:ascii="Century Gothic" w:eastAsia="Times New Roman" w:hAnsi="Century Gothic"/>
        </w:rPr>
      </w:pPr>
    </w:p>
    <w:p w:rsidR="00273945" w:rsidRPr="00DF0B32" w:rsidRDefault="00273945" w:rsidP="00273945">
      <w:pPr>
        <w:spacing w:after="0" w:line="240" w:lineRule="auto"/>
        <w:rPr>
          <w:rFonts w:ascii="Century Gothic" w:eastAsia="Times New Roman" w:hAnsi="Century Gothic"/>
        </w:rPr>
      </w:pPr>
      <w:r w:rsidRPr="00DF0B32">
        <w:rPr>
          <w:rFonts w:ascii="Century Gothic" w:eastAsia="Times New Roman" w:hAnsi="Century Gothic"/>
        </w:rPr>
        <w:t>____7. Go to an</w:t>
      </w:r>
      <w:r w:rsidRPr="00FD39F9">
        <w:rPr>
          <w:rFonts w:ascii="Century Gothic" w:eastAsia="Times New Roman" w:hAnsi="Century Gothic"/>
          <w:b/>
        </w:rPr>
        <w:t xml:space="preserve"> African restaurant</w:t>
      </w:r>
      <w:r w:rsidRPr="00DF0B32">
        <w:rPr>
          <w:rFonts w:ascii="Century Gothic" w:eastAsia="Times New Roman" w:hAnsi="Century Gothic"/>
        </w:rPr>
        <w:t xml:space="preserve"> or try a recipe from Africa. </w:t>
      </w:r>
    </w:p>
    <w:p w:rsidR="00273945" w:rsidRPr="00DF0B32" w:rsidRDefault="00273945" w:rsidP="00273945">
      <w:pPr>
        <w:spacing w:after="0" w:line="240" w:lineRule="auto"/>
        <w:rPr>
          <w:rFonts w:ascii="Century Gothic" w:eastAsia="Times New Roman" w:hAnsi="Century Gothic"/>
        </w:rPr>
      </w:pPr>
    </w:p>
    <w:p w:rsidR="00273945" w:rsidRPr="00DF0B32" w:rsidRDefault="00273945" w:rsidP="00273945">
      <w:pPr>
        <w:spacing w:after="0" w:line="240" w:lineRule="auto"/>
        <w:rPr>
          <w:rFonts w:ascii="Century Gothic" w:eastAsia="Times New Roman" w:hAnsi="Century Gothic"/>
        </w:rPr>
      </w:pPr>
      <w:r w:rsidRPr="00DF0B32">
        <w:rPr>
          <w:rFonts w:ascii="Century Gothic" w:eastAsia="Times New Roman" w:hAnsi="Century Gothic"/>
        </w:rPr>
        <w:t>____8. Demonstrate y</w:t>
      </w:r>
      <w:r w:rsidR="00FD39F9">
        <w:rPr>
          <w:rFonts w:ascii="Century Gothic" w:eastAsia="Times New Roman" w:hAnsi="Century Gothic"/>
        </w:rPr>
        <w:t xml:space="preserve">our proofreading skills on the </w:t>
      </w:r>
      <w:r w:rsidRPr="00FD39F9">
        <w:rPr>
          <w:rFonts w:ascii="Century Gothic" w:eastAsia="Times New Roman" w:hAnsi="Century Gothic"/>
          <w:b/>
        </w:rPr>
        <w:t>Tad Lincoln</w:t>
      </w:r>
      <w:r w:rsidRPr="00DF0B32">
        <w:rPr>
          <w:rFonts w:ascii="Century Gothic" w:eastAsia="Times New Roman" w:hAnsi="Century Gothic"/>
        </w:rPr>
        <w:t xml:space="preserve"> worksheet.</w:t>
      </w:r>
    </w:p>
    <w:p w:rsidR="00273945" w:rsidRPr="00DF0B32" w:rsidRDefault="00273945" w:rsidP="00273945">
      <w:pPr>
        <w:spacing w:after="0" w:line="240" w:lineRule="auto"/>
        <w:rPr>
          <w:rFonts w:ascii="Century Gothic" w:eastAsia="Times New Roman" w:hAnsi="Century Gothic"/>
        </w:rPr>
      </w:pPr>
    </w:p>
    <w:p w:rsidR="00D61E0B" w:rsidRPr="000A2929" w:rsidRDefault="00D61E0B" w:rsidP="00D61E0B">
      <w:pPr>
        <w:spacing w:after="0" w:line="240" w:lineRule="auto"/>
        <w:rPr>
          <w:rFonts w:ascii="Century Gothic" w:eastAsia="Times New Roman" w:hAnsi="Century Gothic"/>
        </w:rPr>
      </w:pPr>
      <w:r>
        <w:rPr>
          <w:rFonts w:ascii="Century Gothic" w:eastAsia="Times New Roman" w:hAnsi="Century Gothic"/>
        </w:rPr>
        <w:t>____9</w:t>
      </w:r>
      <w:r w:rsidRPr="000A2929">
        <w:rPr>
          <w:rFonts w:ascii="Century Gothic" w:eastAsia="Times New Roman" w:hAnsi="Century Gothic"/>
        </w:rPr>
        <w:t xml:space="preserve">. </w:t>
      </w:r>
      <w:r w:rsidRPr="00FD39F9">
        <w:rPr>
          <w:rFonts w:ascii="Century Gothic" w:hAnsi="Century Gothic"/>
          <w:b/>
        </w:rPr>
        <w:t>Spelling Unit 18</w:t>
      </w:r>
      <w:r w:rsidRPr="000A2929">
        <w:rPr>
          <w:rFonts w:ascii="Century Gothic" w:hAnsi="Century Gothic"/>
        </w:rPr>
        <w:t xml:space="preserve"> is a review unit.  Complete the Test Master to practice the words.</w:t>
      </w:r>
    </w:p>
    <w:p w:rsidR="00273945" w:rsidRPr="00DF0B32" w:rsidRDefault="00273945" w:rsidP="00273945">
      <w:pPr>
        <w:spacing w:after="0" w:line="240" w:lineRule="auto"/>
        <w:rPr>
          <w:rFonts w:ascii="Century Gothic" w:hAnsi="Century Gothic"/>
        </w:rPr>
      </w:pPr>
    </w:p>
    <w:p w:rsidR="00D61E0B" w:rsidRPr="00325514" w:rsidRDefault="005C1586" w:rsidP="00D61E0B">
      <w:pPr>
        <w:spacing w:after="0" w:line="240" w:lineRule="auto"/>
        <w:rPr>
          <w:rFonts w:ascii="Century Gothic" w:eastAsia="Times New Roman" w:hAnsi="Century Gothic"/>
        </w:rPr>
      </w:pPr>
      <w:r>
        <w:rPr>
          <w:rFonts w:ascii="Century Gothic" w:eastAsia="Times New Roman" w:hAnsi="Century Gothic"/>
        </w:rPr>
        <w:t>____10</w:t>
      </w:r>
      <w:r w:rsidR="00D61E0B">
        <w:rPr>
          <w:rFonts w:ascii="Century Gothic" w:eastAsia="Times New Roman" w:hAnsi="Century Gothic"/>
        </w:rPr>
        <w:t xml:space="preserve">.  You </w:t>
      </w:r>
      <w:r w:rsidR="00D61E0B" w:rsidRPr="00325514">
        <w:rPr>
          <w:rFonts w:ascii="Century Gothic" w:eastAsia="Times New Roman" w:hAnsi="Century Gothic"/>
        </w:rPr>
        <w:t xml:space="preserve">read the book </w:t>
      </w:r>
      <w:proofErr w:type="spellStart"/>
      <w:r w:rsidR="00D61E0B" w:rsidRPr="00FD39F9">
        <w:rPr>
          <w:rFonts w:ascii="Century Gothic" w:eastAsia="Times New Roman" w:hAnsi="Century Gothic"/>
          <w:b/>
          <w:u w:val="single"/>
        </w:rPr>
        <w:t>Galimoto</w:t>
      </w:r>
      <w:proofErr w:type="spellEnd"/>
      <w:r w:rsidR="00D61E0B">
        <w:rPr>
          <w:rFonts w:ascii="Century Gothic" w:eastAsia="Times New Roman" w:hAnsi="Century Gothic"/>
        </w:rPr>
        <w:t xml:space="preserve"> in class last week. You also made a plan to c</w:t>
      </w:r>
      <w:r w:rsidR="00D61E0B" w:rsidRPr="00325514">
        <w:rPr>
          <w:rFonts w:ascii="Century Gothic" w:eastAsia="Times New Roman" w:hAnsi="Century Gothic"/>
        </w:rPr>
        <w:t xml:space="preserve">reate your own </w:t>
      </w:r>
      <w:proofErr w:type="spellStart"/>
      <w:r w:rsidR="00D61E0B" w:rsidRPr="00325514">
        <w:rPr>
          <w:rFonts w:ascii="Century Gothic" w:eastAsia="Times New Roman" w:hAnsi="Century Gothic"/>
        </w:rPr>
        <w:t>galimoto</w:t>
      </w:r>
      <w:proofErr w:type="spellEnd"/>
      <w:r w:rsidR="00D61E0B" w:rsidRPr="00325514">
        <w:rPr>
          <w:rFonts w:ascii="Century Gothic" w:eastAsia="Times New Roman" w:hAnsi="Century Gothic"/>
        </w:rPr>
        <w:t xml:space="preserve"> push</w:t>
      </w:r>
      <w:r w:rsidR="00D61E0B">
        <w:rPr>
          <w:rFonts w:ascii="Century Gothic" w:eastAsia="Times New Roman" w:hAnsi="Century Gothic"/>
        </w:rPr>
        <w:t xml:space="preserve"> or pull</w:t>
      </w:r>
      <w:r w:rsidR="00D61E0B" w:rsidRPr="00325514">
        <w:rPr>
          <w:rFonts w:ascii="Century Gothic" w:eastAsia="Times New Roman" w:hAnsi="Century Gothic"/>
        </w:rPr>
        <w:t xml:space="preserve"> toy with string, wire, cans, sticks, or other objects. </w:t>
      </w:r>
      <w:r>
        <w:rPr>
          <w:rFonts w:ascii="Century Gothic" w:eastAsia="Times New Roman" w:hAnsi="Century Gothic"/>
        </w:rPr>
        <w:t>Now p</w:t>
      </w:r>
      <w:r w:rsidR="00D61E0B">
        <w:rPr>
          <w:rFonts w:ascii="Century Gothic" w:eastAsia="Times New Roman" w:hAnsi="Century Gothic"/>
        </w:rPr>
        <w:t>ut that plan, or a new plan, into action</w:t>
      </w:r>
      <w:r>
        <w:rPr>
          <w:rFonts w:ascii="Century Gothic" w:eastAsia="Times New Roman" w:hAnsi="Century Gothic"/>
        </w:rPr>
        <w:t xml:space="preserve">. Take your design off the paper and build that </w:t>
      </w:r>
      <w:proofErr w:type="spellStart"/>
      <w:r>
        <w:rPr>
          <w:rFonts w:ascii="Century Gothic" w:eastAsia="Times New Roman" w:hAnsi="Century Gothic"/>
        </w:rPr>
        <w:t>galimoto</w:t>
      </w:r>
      <w:proofErr w:type="spellEnd"/>
      <w:r>
        <w:rPr>
          <w:rFonts w:ascii="Century Gothic" w:eastAsia="Times New Roman" w:hAnsi="Century Gothic"/>
        </w:rPr>
        <w:t>! Please bring your creation to school</w:t>
      </w:r>
      <w:r w:rsidR="00D61E0B" w:rsidRPr="005C1586">
        <w:rPr>
          <w:rFonts w:ascii="Century Gothic" w:eastAsia="Times New Roman" w:hAnsi="Century Gothic"/>
        </w:rPr>
        <w:t>.</w:t>
      </w:r>
      <w:r>
        <w:rPr>
          <w:rFonts w:ascii="Century Gothic" w:eastAsia="Times New Roman" w:hAnsi="Century Gothic"/>
        </w:rPr>
        <w:t xml:space="preserve"> </w:t>
      </w:r>
      <w:r w:rsidRPr="00325514">
        <w:rPr>
          <w:rFonts w:ascii="Century Gothic" w:eastAsia="Times New Roman" w:hAnsi="Century Gothic"/>
          <w:b/>
        </w:rPr>
        <w:t>Parents</w:t>
      </w:r>
      <w:r w:rsidRPr="00325514">
        <w:rPr>
          <w:rFonts w:ascii="Century Gothic" w:eastAsia="Times New Roman" w:hAnsi="Century Gothic"/>
        </w:rPr>
        <w:t xml:space="preserve">, I have attached some background information about the story and </w:t>
      </w:r>
      <w:proofErr w:type="spellStart"/>
      <w:r w:rsidRPr="00325514">
        <w:rPr>
          <w:rFonts w:ascii="Century Gothic" w:eastAsia="Times New Roman" w:hAnsi="Century Gothic"/>
        </w:rPr>
        <w:t>galimotos</w:t>
      </w:r>
      <w:proofErr w:type="spellEnd"/>
      <w:r w:rsidRPr="00325514">
        <w:rPr>
          <w:rFonts w:ascii="Century Gothic" w:eastAsia="Times New Roman" w:hAnsi="Century Gothic"/>
        </w:rPr>
        <w:t xml:space="preserve"> for you. The guide also includes ideas for discussion and extension which you may wish to save for another time</w:t>
      </w:r>
    </w:p>
    <w:p w:rsidR="006D1CC6" w:rsidRDefault="00AA725F"/>
    <w:sectPr w:rsidR="006D1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945"/>
    <w:rsid w:val="00273945"/>
    <w:rsid w:val="002B5C23"/>
    <w:rsid w:val="003F4D07"/>
    <w:rsid w:val="005C1586"/>
    <w:rsid w:val="00AA725F"/>
    <w:rsid w:val="00D61E0B"/>
    <w:rsid w:val="00FD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A921"/>
  <w15:chartTrackingRefBased/>
  <w15:docId w15:val="{FAB76B5F-E927-4C5F-B44B-1C307EA1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94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Kaim, Emilie R</dc:creator>
  <cp:keywords/>
  <dc:description/>
  <cp:lastModifiedBy>Kaim, Emilie R</cp:lastModifiedBy>
  <cp:revision>4</cp:revision>
  <dcterms:created xsi:type="dcterms:W3CDTF">2020-02-06T19:52:00Z</dcterms:created>
  <dcterms:modified xsi:type="dcterms:W3CDTF">2020-02-06T20:14:00Z</dcterms:modified>
</cp:coreProperties>
</file>